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FA6" w:rsidRPr="00800D01" w:rsidRDefault="009C2FA6" w:rsidP="009C2FA6">
      <w:pPr>
        <w:widowControl/>
        <w:wordWrap w:val="0"/>
        <w:spacing w:before="260" w:after="260" w:line="315" w:lineRule="atLeast"/>
        <w:jc w:val="center"/>
        <w:outlineLvl w:val="2"/>
        <w:rPr>
          <w:rFonts w:ascii="仿宋" w:eastAsia="仿宋" w:hAnsi="仿宋" w:cs="宋体"/>
          <w:b/>
          <w:bCs/>
          <w:color w:val="000000"/>
          <w:kern w:val="0"/>
          <w:sz w:val="32"/>
          <w:szCs w:val="32"/>
        </w:rPr>
      </w:pPr>
      <w:r w:rsidRPr="00800D01">
        <w:rPr>
          <w:rFonts w:ascii="仿宋" w:eastAsia="仿宋" w:hAnsi="仿宋" w:cs="宋体" w:hint="eastAsia"/>
          <w:b/>
          <w:bCs/>
          <w:color w:val="000000"/>
          <w:kern w:val="0"/>
          <w:sz w:val="32"/>
          <w:szCs w:val="32"/>
        </w:rPr>
        <w:t>拍卖公告</w:t>
      </w:r>
    </w:p>
    <w:p w:rsidR="009C2FA6" w:rsidRDefault="009C2FA6" w:rsidP="00826857">
      <w:pPr>
        <w:widowControl/>
        <w:wordWrap w:val="0"/>
        <w:spacing w:line="600" w:lineRule="exact"/>
        <w:ind w:firstLineChars="257" w:firstLine="822"/>
        <w:jc w:val="left"/>
        <w:rPr>
          <w:rFonts w:ascii="仿宋" w:eastAsia="仿宋" w:hAnsi="仿宋" w:cs="宋体"/>
          <w:kern w:val="0"/>
          <w:sz w:val="32"/>
          <w:szCs w:val="32"/>
        </w:rPr>
      </w:pPr>
      <w:r w:rsidRPr="00800D01">
        <w:rPr>
          <w:rFonts w:ascii="仿宋" w:eastAsia="仿宋" w:hAnsi="仿宋" w:cs="宋体" w:hint="eastAsia"/>
          <w:kern w:val="0"/>
          <w:sz w:val="32"/>
          <w:szCs w:val="32"/>
        </w:rPr>
        <w:t>安宁市人民法院将于201</w:t>
      </w:r>
      <w:r w:rsidR="00333FEC">
        <w:rPr>
          <w:rFonts w:ascii="仿宋" w:eastAsia="仿宋" w:hAnsi="仿宋" w:cs="宋体" w:hint="eastAsia"/>
          <w:kern w:val="0"/>
          <w:sz w:val="32"/>
          <w:szCs w:val="32"/>
        </w:rPr>
        <w:t>9</w:t>
      </w:r>
      <w:r w:rsidRPr="00800D01">
        <w:rPr>
          <w:rFonts w:ascii="仿宋" w:eastAsia="仿宋" w:hAnsi="仿宋" w:cs="宋体" w:hint="eastAsia"/>
          <w:kern w:val="0"/>
          <w:sz w:val="32"/>
          <w:szCs w:val="32"/>
        </w:rPr>
        <w:t>年</w:t>
      </w:r>
      <w:r w:rsidR="004D1B80">
        <w:rPr>
          <w:rFonts w:ascii="仿宋" w:eastAsia="仿宋" w:hAnsi="仿宋" w:cs="宋体" w:hint="eastAsia"/>
          <w:kern w:val="0"/>
          <w:sz w:val="32"/>
          <w:szCs w:val="32"/>
        </w:rPr>
        <w:t>8</w:t>
      </w:r>
      <w:r w:rsidRPr="00800D01">
        <w:rPr>
          <w:rFonts w:ascii="仿宋" w:eastAsia="仿宋" w:hAnsi="仿宋" w:cs="宋体" w:hint="eastAsia"/>
          <w:kern w:val="0"/>
          <w:sz w:val="32"/>
          <w:szCs w:val="32"/>
        </w:rPr>
        <w:t>月</w:t>
      </w:r>
      <w:r w:rsidR="004D1B80">
        <w:rPr>
          <w:rFonts w:ascii="仿宋" w:eastAsia="仿宋" w:hAnsi="仿宋" w:cs="宋体" w:hint="eastAsia"/>
          <w:kern w:val="0"/>
          <w:sz w:val="32"/>
          <w:szCs w:val="32"/>
        </w:rPr>
        <w:t>16</w:t>
      </w:r>
      <w:r w:rsidRPr="00800D01">
        <w:rPr>
          <w:rFonts w:ascii="仿宋" w:eastAsia="仿宋" w:hAnsi="仿宋" w:cs="宋体" w:hint="eastAsia"/>
          <w:kern w:val="0"/>
          <w:sz w:val="32"/>
          <w:szCs w:val="32"/>
        </w:rPr>
        <w:t>日10时至</w:t>
      </w:r>
      <w:r w:rsidR="00357425">
        <w:rPr>
          <w:rFonts w:ascii="仿宋" w:eastAsia="仿宋" w:hAnsi="仿宋" w:cs="宋体" w:hint="eastAsia"/>
          <w:kern w:val="0"/>
          <w:sz w:val="32"/>
          <w:szCs w:val="32"/>
        </w:rPr>
        <w:t>201</w:t>
      </w:r>
      <w:r w:rsidR="00333FEC">
        <w:rPr>
          <w:rFonts w:ascii="仿宋" w:eastAsia="仿宋" w:hAnsi="仿宋" w:cs="宋体" w:hint="eastAsia"/>
          <w:kern w:val="0"/>
          <w:sz w:val="32"/>
          <w:szCs w:val="32"/>
        </w:rPr>
        <w:t>9</w:t>
      </w:r>
      <w:r w:rsidR="00357425">
        <w:rPr>
          <w:rFonts w:ascii="仿宋" w:eastAsia="仿宋" w:hAnsi="仿宋" w:cs="宋体" w:hint="eastAsia"/>
          <w:kern w:val="0"/>
          <w:sz w:val="32"/>
          <w:szCs w:val="32"/>
        </w:rPr>
        <w:t>年</w:t>
      </w:r>
      <w:r w:rsidR="004D1B80">
        <w:rPr>
          <w:rFonts w:ascii="仿宋" w:eastAsia="仿宋" w:hAnsi="仿宋" w:cs="宋体" w:hint="eastAsia"/>
          <w:kern w:val="0"/>
          <w:sz w:val="32"/>
          <w:szCs w:val="32"/>
        </w:rPr>
        <w:t>8</w:t>
      </w:r>
      <w:r w:rsidRPr="00800D01">
        <w:rPr>
          <w:rFonts w:ascii="仿宋" w:eastAsia="仿宋" w:hAnsi="仿宋" w:cs="宋体" w:hint="eastAsia"/>
          <w:kern w:val="0"/>
          <w:sz w:val="32"/>
          <w:szCs w:val="32"/>
        </w:rPr>
        <w:t>月</w:t>
      </w:r>
      <w:r w:rsidR="004D1B80">
        <w:rPr>
          <w:rFonts w:ascii="仿宋" w:eastAsia="仿宋" w:hAnsi="仿宋" w:cs="宋体" w:hint="eastAsia"/>
          <w:kern w:val="0"/>
          <w:sz w:val="32"/>
          <w:szCs w:val="32"/>
        </w:rPr>
        <w:t>17</w:t>
      </w:r>
      <w:r w:rsidRPr="00800D01">
        <w:rPr>
          <w:rFonts w:ascii="仿宋" w:eastAsia="仿宋" w:hAnsi="仿宋" w:cs="宋体" w:hint="eastAsia"/>
          <w:kern w:val="0"/>
          <w:sz w:val="32"/>
          <w:szCs w:val="32"/>
        </w:rPr>
        <w:t>日10时止（延时的除外）在安宁市人民法院淘宝网司法拍卖网络平台上（网址：https://sf.taobao.com/0871/02?spm=a213w.3065169.courtList.910.TLWzmm，户名：安宁市人民法院）进行公开拍卖活动，现公告如下：</w:t>
      </w:r>
    </w:p>
    <w:p w:rsidR="004D1B80" w:rsidRPr="004D1B80" w:rsidRDefault="004D1B80" w:rsidP="004D1B80">
      <w:pPr>
        <w:shd w:val="clear" w:color="auto" w:fill="FFFFFF"/>
        <w:wordWrap w:val="0"/>
        <w:spacing w:line="315" w:lineRule="atLeast"/>
        <w:rPr>
          <w:rFonts w:ascii="仿宋" w:eastAsia="仿宋" w:hAnsi="仿宋" w:cs="宋体"/>
          <w:color w:val="000000"/>
          <w:kern w:val="0"/>
          <w:sz w:val="32"/>
          <w:szCs w:val="32"/>
        </w:rPr>
      </w:pPr>
      <w:r>
        <w:rPr>
          <w:rFonts w:ascii="仿宋" w:eastAsia="仿宋" w:hAnsi="仿宋" w:cs="宋体" w:hint="eastAsia"/>
          <w:color w:val="000000"/>
          <w:kern w:val="0"/>
          <w:sz w:val="32"/>
          <w:szCs w:val="32"/>
        </w:rPr>
        <w:t>一、</w:t>
      </w:r>
      <w:r w:rsidR="009C2FA6" w:rsidRPr="004D1B80">
        <w:rPr>
          <w:rFonts w:ascii="仿宋" w:eastAsia="仿宋" w:hAnsi="仿宋" w:cs="宋体" w:hint="eastAsia"/>
          <w:color w:val="000000"/>
          <w:kern w:val="0"/>
          <w:sz w:val="32"/>
          <w:szCs w:val="32"/>
        </w:rPr>
        <w:t>拍卖标的：</w:t>
      </w:r>
      <w:r w:rsidR="00BB2DA6" w:rsidRPr="00BB2DA6">
        <w:rPr>
          <w:rFonts w:ascii="仿宋" w:eastAsia="仿宋" w:hAnsi="仿宋" w:cs="宋体" w:hint="eastAsia"/>
          <w:color w:val="000000"/>
          <w:kern w:val="0"/>
          <w:sz w:val="32"/>
          <w:szCs w:val="32"/>
        </w:rPr>
        <w:t>云南省昆明市官渡区龙泉镇波罗村云锡花园二期6幢2单元402号房屋</w:t>
      </w:r>
    </w:p>
    <w:p w:rsidR="00800D01" w:rsidRPr="004D1B80" w:rsidRDefault="00800D01" w:rsidP="004D1B80">
      <w:pPr>
        <w:shd w:val="clear" w:color="auto" w:fill="FFFFFF"/>
        <w:wordWrap w:val="0"/>
        <w:spacing w:line="315" w:lineRule="atLeast"/>
        <w:rPr>
          <w:rFonts w:ascii="仿宋" w:eastAsia="仿宋" w:hAnsi="仿宋" w:cs="宋体"/>
          <w:kern w:val="0"/>
          <w:sz w:val="32"/>
          <w:szCs w:val="32"/>
        </w:rPr>
      </w:pPr>
      <w:r w:rsidRPr="004D1B80">
        <w:rPr>
          <w:rFonts w:ascii="仿宋" w:eastAsia="仿宋" w:hAnsi="仿宋" w:cs="宋体" w:hint="eastAsia"/>
          <w:kern w:val="0"/>
          <w:sz w:val="32"/>
          <w:szCs w:val="32"/>
        </w:rPr>
        <w:t>起拍价：</w:t>
      </w:r>
      <w:r w:rsidR="00BB2DA6">
        <w:rPr>
          <w:rFonts w:ascii="仿宋" w:eastAsia="仿宋" w:hAnsi="仿宋" w:cs="宋体" w:hint="eastAsia"/>
          <w:kern w:val="0"/>
          <w:sz w:val="32"/>
          <w:szCs w:val="32"/>
        </w:rPr>
        <w:t>1095401.00</w:t>
      </w:r>
      <w:r w:rsidRPr="004D1B80">
        <w:rPr>
          <w:rFonts w:ascii="仿宋" w:eastAsia="仿宋" w:hAnsi="仿宋" w:cs="宋体" w:hint="eastAsia"/>
          <w:kern w:val="0"/>
          <w:sz w:val="32"/>
          <w:szCs w:val="32"/>
        </w:rPr>
        <w:t>元。</w:t>
      </w:r>
    </w:p>
    <w:p w:rsidR="00800D01" w:rsidRPr="00800D01" w:rsidRDefault="00800D01" w:rsidP="00800D01">
      <w:pPr>
        <w:widowControl/>
        <w:wordWrap w:val="0"/>
        <w:spacing w:line="600" w:lineRule="exact"/>
        <w:jc w:val="left"/>
        <w:rPr>
          <w:rFonts w:ascii="仿宋" w:eastAsia="仿宋" w:hAnsi="仿宋" w:cs="宋体"/>
          <w:kern w:val="0"/>
          <w:sz w:val="32"/>
          <w:szCs w:val="32"/>
        </w:rPr>
      </w:pPr>
      <w:r w:rsidRPr="00800D01">
        <w:rPr>
          <w:rFonts w:ascii="仿宋" w:eastAsia="仿宋" w:hAnsi="仿宋" w:cs="宋体" w:hint="eastAsia"/>
          <w:kern w:val="0"/>
          <w:sz w:val="32"/>
          <w:szCs w:val="32"/>
        </w:rPr>
        <w:t>保证金：</w:t>
      </w:r>
      <w:r w:rsidR="00BB2DA6">
        <w:rPr>
          <w:rFonts w:ascii="仿宋" w:eastAsia="仿宋" w:hAnsi="仿宋" w:cs="宋体" w:hint="eastAsia"/>
          <w:kern w:val="0"/>
          <w:sz w:val="32"/>
          <w:szCs w:val="32"/>
        </w:rPr>
        <w:t>1</w:t>
      </w:r>
      <w:r w:rsidR="004D1B80">
        <w:rPr>
          <w:rFonts w:ascii="仿宋" w:eastAsia="仿宋" w:hAnsi="仿宋" w:cs="宋体" w:hint="eastAsia"/>
          <w:kern w:val="0"/>
          <w:sz w:val="32"/>
          <w:szCs w:val="32"/>
        </w:rPr>
        <w:t>0</w:t>
      </w:r>
      <w:r w:rsidRPr="00800D01">
        <w:rPr>
          <w:rFonts w:ascii="仿宋" w:eastAsia="仿宋" w:hAnsi="仿宋" w:cs="宋体" w:hint="eastAsia"/>
          <w:kern w:val="0"/>
          <w:sz w:val="32"/>
          <w:szCs w:val="32"/>
        </w:rPr>
        <w:t>0000.00元。</w:t>
      </w:r>
    </w:p>
    <w:p w:rsidR="00800D01" w:rsidRPr="00800D01" w:rsidRDefault="00800D01" w:rsidP="00800D01">
      <w:pPr>
        <w:widowControl/>
        <w:wordWrap w:val="0"/>
        <w:spacing w:line="600" w:lineRule="exact"/>
        <w:jc w:val="left"/>
        <w:rPr>
          <w:rFonts w:ascii="仿宋" w:eastAsia="仿宋" w:hAnsi="仿宋" w:cs="宋体"/>
          <w:kern w:val="0"/>
          <w:sz w:val="32"/>
          <w:szCs w:val="32"/>
        </w:rPr>
      </w:pPr>
      <w:r w:rsidRPr="00800D01">
        <w:rPr>
          <w:rFonts w:ascii="仿宋" w:eastAsia="仿宋" w:hAnsi="仿宋" w:cs="宋体" w:hint="eastAsia"/>
          <w:kern w:val="0"/>
          <w:sz w:val="32"/>
          <w:szCs w:val="32"/>
        </w:rPr>
        <w:t>增价幅度 ：</w:t>
      </w:r>
      <w:r w:rsidR="00333FEC">
        <w:rPr>
          <w:rFonts w:ascii="仿宋" w:eastAsia="仿宋" w:hAnsi="仿宋" w:cs="宋体" w:hint="eastAsia"/>
          <w:kern w:val="0"/>
          <w:sz w:val="32"/>
          <w:szCs w:val="32"/>
        </w:rPr>
        <w:t>2</w:t>
      </w:r>
      <w:r w:rsidRPr="00800D01">
        <w:rPr>
          <w:rFonts w:ascii="仿宋" w:eastAsia="仿宋" w:hAnsi="仿宋" w:cs="宋体" w:hint="eastAsia"/>
          <w:kern w:val="0"/>
          <w:sz w:val="32"/>
          <w:szCs w:val="32"/>
        </w:rPr>
        <w:t>000.00元。</w:t>
      </w:r>
    </w:p>
    <w:p w:rsidR="00800D01" w:rsidRDefault="00186736" w:rsidP="00800D01">
      <w:pPr>
        <w:widowControl/>
        <w:wordWrap w:val="0"/>
        <w:spacing w:line="600" w:lineRule="exact"/>
        <w:jc w:val="left"/>
        <w:rPr>
          <w:rFonts w:ascii="仿宋" w:eastAsia="仿宋" w:hAnsi="仿宋" w:cs="宋体"/>
          <w:color w:val="000000"/>
          <w:kern w:val="0"/>
          <w:sz w:val="32"/>
          <w:szCs w:val="32"/>
        </w:rPr>
      </w:pPr>
      <w:r w:rsidRPr="00800D01">
        <w:rPr>
          <w:rFonts w:ascii="仿宋" w:eastAsia="仿宋" w:hAnsi="仿宋" w:cs="宋体" w:hint="eastAsia"/>
          <w:color w:val="000000"/>
          <w:kern w:val="0"/>
          <w:sz w:val="32"/>
          <w:szCs w:val="32"/>
        </w:rPr>
        <w:t>建筑面积：</w:t>
      </w:r>
      <w:r w:rsidR="00BB2DA6">
        <w:rPr>
          <w:rFonts w:ascii="仿宋" w:eastAsia="仿宋" w:hAnsi="仿宋" w:cs="宋体" w:hint="eastAsia"/>
          <w:color w:val="000000"/>
          <w:kern w:val="0"/>
          <w:sz w:val="32"/>
          <w:szCs w:val="32"/>
        </w:rPr>
        <w:t>119.86</w:t>
      </w:r>
      <w:r w:rsidRPr="00800D01">
        <w:rPr>
          <w:rFonts w:ascii="仿宋" w:eastAsia="仿宋" w:hAnsi="仿宋" w:cs="宋体" w:hint="eastAsia"/>
          <w:color w:val="000000"/>
          <w:kern w:val="0"/>
          <w:sz w:val="32"/>
          <w:szCs w:val="32"/>
        </w:rPr>
        <w:t>平方米</w:t>
      </w:r>
      <w:r w:rsidR="000E6DB8" w:rsidRPr="00800D01">
        <w:rPr>
          <w:rFonts w:ascii="仿宋" w:eastAsia="仿宋" w:hAnsi="仿宋" w:cs="宋体" w:hint="eastAsia"/>
          <w:color w:val="000000"/>
          <w:kern w:val="0"/>
          <w:sz w:val="32"/>
          <w:szCs w:val="32"/>
        </w:rPr>
        <w:t>。</w:t>
      </w:r>
    </w:p>
    <w:p w:rsidR="004D1B80" w:rsidRDefault="004D1B80" w:rsidP="00800D01">
      <w:pPr>
        <w:widowControl/>
        <w:wordWrap w:val="0"/>
        <w:spacing w:line="600" w:lineRule="exact"/>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总楼层：</w:t>
      </w:r>
      <w:r w:rsidR="00BB2DA6">
        <w:rPr>
          <w:rFonts w:ascii="仿宋" w:eastAsia="仿宋" w:hAnsi="仿宋" w:cs="宋体" w:hint="eastAsia"/>
          <w:color w:val="000000"/>
          <w:kern w:val="0"/>
          <w:sz w:val="32"/>
          <w:szCs w:val="32"/>
        </w:rPr>
        <w:t>4</w:t>
      </w:r>
      <w:r>
        <w:rPr>
          <w:rFonts w:ascii="仿宋" w:eastAsia="仿宋" w:hAnsi="仿宋" w:cs="宋体" w:hint="eastAsia"/>
          <w:color w:val="000000"/>
          <w:kern w:val="0"/>
          <w:sz w:val="32"/>
          <w:szCs w:val="32"/>
        </w:rPr>
        <w:t>层。</w:t>
      </w:r>
    </w:p>
    <w:p w:rsidR="004D1B80" w:rsidRPr="00800D01" w:rsidRDefault="004D1B80" w:rsidP="00800D01">
      <w:pPr>
        <w:widowControl/>
        <w:wordWrap w:val="0"/>
        <w:spacing w:line="600" w:lineRule="exact"/>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所在楼层：</w:t>
      </w:r>
      <w:r w:rsidR="00BB2DA6">
        <w:rPr>
          <w:rFonts w:ascii="仿宋" w:eastAsia="仿宋" w:hAnsi="仿宋" w:cs="宋体" w:hint="eastAsia"/>
          <w:color w:val="000000"/>
          <w:kern w:val="0"/>
          <w:sz w:val="32"/>
          <w:szCs w:val="32"/>
        </w:rPr>
        <w:t>7</w:t>
      </w:r>
      <w:r>
        <w:rPr>
          <w:rFonts w:ascii="仿宋" w:eastAsia="仿宋" w:hAnsi="仿宋" w:cs="宋体" w:hint="eastAsia"/>
          <w:color w:val="000000"/>
          <w:kern w:val="0"/>
          <w:sz w:val="32"/>
          <w:szCs w:val="32"/>
        </w:rPr>
        <w:t>层。</w:t>
      </w:r>
    </w:p>
    <w:p w:rsidR="00800D01" w:rsidRPr="00800D01" w:rsidRDefault="00800D01" w:rsidP="00800D01">
      <w:pPr>
        <w:widowControl/>
        <w:wordWrap w:val="0"/>
        <w:spacing w:line="600" w:lineRule="exact"/>
        <w:jc w:val="left"/>
        <w:rPr>
          <w:rFonts w:ascii="仿宋" w:eastAsia="仿宋" w:hAnsi="仿宋" w:cs="宋体"/>
          <w:kern w:val="0"/>
          <w:sz w:val="32"/>
          <w:szCs w:val="32"/>
        </w:rPr>
      </w:pPr>
      <w:r w:rsidRPr="00800D01">
        <w:rPr>
          <w:rFonts w:ascii="仿宋" w:eastAsia="仿宋" w:hAnsi="仿宋" w:cs="宋体" w:hint="eastAsia"/>
          <w:kern w:val="0"/>
          <w:sz w:val="32"/>
          <w:szCs w:val="32"/>
        </w:rPr>
        <w:t>房屋结构；钢混结构。</w:t>
      </w:r>
    </w:p>
    <w:p w:rsidR="004D1B80" w:rsidRPr="004D1B80" w:rsidRDefault="00826857" w:rsidP="00826857">
      <w:pPr>
        <w:widowControl/>
        <w:wordWrap w:val="0"/>
        <w:spacing w:line="600" w:lineRule="exact"/>
        <w:jc w:val="left"/>
        <w:rPr>
          <w:rFonts w:ascii="仿宋" w:eastAsia="仿宋" w:hAnsi="仿宋" w:cs="宋体"/>
          <w:color w:val="000000"/>
          <w:kern w:val="0"/>
          <w:sz w:val="32"/>
          <w:szCs w:val="32"/>
        </w:rPr>
      </w:pPr>
      <w:r w:rsidRPr="00800D01">
        <w:rPr>
          <w:rFonts w:ascii="仿宋" w:eastAsia="仿宋" w:hAnsi="仿宋" w:cs="宋体" w:hint="eastAsia"/>
          <w:color w:val="000000"/>
          <w:kern w:val="0"/>
          <w:sz w:val="32"/>
          <w:szCs w:val="32"/>
        </w:rPr>
        <w:t>设计用途：</w:t>
      </w:r>
      <w:r w:rsidR="00B4084C">
        <w:rPr>
          <w:rFonts w:ascii="仿宋" w:eastAsia="仿宋" w:hAnsi="仿宋" w:cs="宋体" w:hint="eastAsia"/>
          <w:color w:val="000000"/>
          <w:kern w:val="0"/>
          <w:sz w:val="32"/>
          <w:szCs w:val="32"/>
        </w:rPr>
        <w:t>住宅</w:t>
      </w:r>
      <w:r w:rsidR="000E6DB8" w:rsidRPr="00800D01">
        <w:rPr>
          <w:rFonts w:ascii="仿宋" w:eastAsia="仿宋" w:hAnsi="仿宋" w:cs="宋体" w:hint="eastAsia"/>
          <w:color w:val="000000"/>
          <w:kern w:val="0"/>
          <w:sz w:val="32"/>
          <w:szCs w:val="32"/>
        </w:rPr>
        <w:t>。</w:t>
      </w:r>
    </w:p>
    <w:p w:rsidR="009C2FA6" w:rsidRDefault="00826857" w:rsidP="009C2FA6">
      <w:pPr>
        <w:widowControl/>
        <w:wordWrap w:val="0"/>
        <w:spacing w:line="600" w:lineRule="exact"/>
        <w:jc w:val="left"/>
        <w:rPr>
          <w:rFonts w:ascii="仿宋" w:eastAsia="仿宋" w:hAnsi="仿宋" w:cs="宋体"/>
          <w:kern w:val="0"/>
          <w:sz w:val="32"/>
          <w:szCs w:val="32"/>
        </w:rPr>
      </w:pPr>
      <w:r w:rsidRPr="00800D01">
        <w:rPr>
          <w:rFonts w:ascii="仿宋" w:eastAsia="仿宋" w:hAnsi="仿宋" w:cs="宋体" w:hint="eastAsia"/>
          <w:kern w:val="0"/>
          <w:sz w:val="32"/>
          <w:szCs w:val="32"/>
        </w:rPr>
        <w:t>房产证号：</w:t>
      </w:r>
      <w:r w:rsidR="00BB2DA6">
        <w:rPr>
          <w:rFonts w:ascii="仿宋" w:eastAsia="仿宋" w:hAnsi="仿宋" w:cs="宋体" w:hint="eastAsia"/>
          <w:kern w:val="0"/>
          <w:sz w:val="32"/>
          <w:szCs w:val="32"/>
        </w:rPr>
        <w:t>201590296</w:t>
      </w:r>
      <w:r w:rsidR="000E6DB8" w:rsidRPr="00800D01">
        <w:rPr>
          <w:rFonts w:ascii="仿宋" w:eastAsia="仿宋" w:hAnsi="仿宋" w:cs="宋体" w:hint="eastAsia"/>
          <w:kern w:val="0"/>
          <w:sz w:val="32"/>
          <w:szCs w:val="32"/>
        </w:rPr>
        <w:t>。</w:t>
      </w:r>
    </w:p>
    <w:p w:rsidR="004536C9" w:rsidRDefault="00826857" w:rsidP="009C2FA6">
      <w:pPr>
        <w:widowControl/>
        <w:wordWrap w:val="0"/>
        <w:spacing w:line="600" w:lineRule="exact"/>
        <w:jc w:val="left"/>
        <w:rPr>
          <w:rFonts w:ascii="仿宋" w:eastAsia="仿宋" w:hAnsi="仿宋" w:cs="宋体"/>
          <w:kern w:val="0"/>
          <w:sz w:val="32"/>
          <w:szCs w:val="32"/>
        </w:rPr>
      </w:pPr>
      <w:r w:rsidRPr="00800D01">
        <w:rPr>
          <w:rFonts w:ascii="仿宋" w:eastAsia="仿宋" w:hAnsi="仿宋" w:cs="宋体" w:hint="eastAsia"/>
          <w:kern w:val="0"/>
          <w:sz w:val="32"/>
          <w:szCs w:val="32"/>
        </w:rPr>
        <w:t>共有情况：</w:t>
      </w:r>
      <w:r w:rsidR="00333FEC">
        <w:rPr>
          <w:rFonts w:ascii="仿宋" w:eastAsia="仿宋" w:hAnsi="仿宋" w:cs="宋体" w:hint="eastAsia"/>
          <w:kern w:val="0"/>
          <w:sz w:val="32"/>
          <w:szCs w:val="32"/>
        </w:rPr>
        <w:t>无</w:t>
      </w:r>
      <w:r w:rsidRPr="00800D01">
        <w:rPr>
          <w:rFonts w:ascii="仿宋" w:eastAsia="仿宋" w:hAnsi="仿宋" w:cs="宋体" w:hint="eastAsia"/>
          <w:kern w:val="0"/>
          <w:sz w:val="32"/>
          <w:szCs w:val="32"/>
        </w:rPr>
        <w:t>。</w:t>
      </w:r>
    </w:p>
    <w:p w:rsidR="009C2FA6" w:rsidRPr="00800D01" w:rsidRDefault="004536C9" w:rsidP="009C2FA6">
      <w:pPr>
        <w:widowControl/>
        <w:wordWrap w:val="0"/>
        <w:spacing w:line="600" w:lineRule="exact"/>
        <w:jc w:val="left"/>
        <w:rPr>
          <w:rFonts w:ascii="仿宋" w:eastAsia="仿宋" w:hAnsi="仿宋" w:cs="宋体"/>
          <w:kern w:val="0"/>
          <w:sz w:val="32"/>
          <w:szCs w:val="32"/>
        </w:rPr>
      </w:pPr>
      <w:r>
        <w:rPr>
          <w:rFonts w:ascii="仿宋" w:eastAsia="仿宋" w:hAnsi="仿宋" w:cs="宋体" w:hint="eastAsia"/>
          <w:kern w:val="0"/>
          <w:sz w:val="32"/>
          <w:szCs w:val="32"/>
        </w:rPr>
        <w:t>抵押情况：</w:t>
      </w:r>
      <w:r w:rsidR="004D1B80">
        <w:rPr>
          <w:rFonts w:ascii="仿宋" w:eastAsia="仿宋" w:hAnsi="仿宋" w:cs="宋体" w:hint="eastAsia"/>
          <w:kern w:val="0"/>
          <w:sz w:val="32"/>
          <w:szCs w:val="32"/>
        </w:rPr>
        <w:t>有（</w:t>
      </w:r>
      <w:r w:rsidR="00BB2DA6">
        <w:rPr>
          <w:rFonts w:ascii="仿宋" w:eastAsia="仿宋" w:hAnsi="仿宋" w:cs="宋体" w:hint="eastAsia"/>
          <w:kern w:val="0"/>
          <w:sz w:val="32"/>
          <w:szCs w:val="32"/>
        </w:rPr>
        <w:t>工行昆明护国路支行</w:t>
      </w:r>
      <w:r w:rsidR="004D1B80">
        <w:rPr>
          <w:rFonts w:ascii="仿宋" w:eastAsia="仿宋" w:hAnsi="仿宋" w:cs="宋体" w:hint="eastAsia"/>
          <w:kern w:val="0"/>
          <w:sz w:val="32"/>
          <w:szCs w:val="32"/>
        </w:rPr>
        <w:t>）</w:t>
      </w:r>
      <w:r>
        <w:rPr>
          <w:rFonts w:ascii="仿宋" w:eastAsia="仿宋" w:hAnsi="仿宋" w:cs="宋体" w:hint="eastAsia"/>
          <w:kern w:val="0"/>
          <w:sz w:val="32"/>
          <w:szCs w:val="32"/>
        </w:rPr>
        <w:t>。</w:t>
      </w:r>
      <w:r w:rsidRPr="00800D01">
        <w:rPr>
          <w:rFonts w:ascii="仿宋" w:eastAsia="仿宋" w:hAnsi="仿宋" w:cs="宋体" w:hint="eastAsia"/>
          <w:kern w:val="0"/>
          <w:sz w:val="32"/>
          <w:szCs w:val="32"/>
        </w:rPr>
        <w:t xml:space="preserve">  </w:t>
      </w:r>
    </w:p>
    <w:p w:rsidR="00333FEC" w:rsidRDefault="00826857" w:rsidP="00B4084C">
      <w:pPr>
        <w:widowControl/>
        <w:wordWrap w:val="0"/>
        <w:spacing w:line="600" w:lineRule="exact"/>
        <w:jc w:val="left"/>
        <w:rPr>
          <w:rFonts w:ascii="仿宋" w:eastAsia="仿宋" w:hAnsi="仿宋" w:cs="宋体"/>
          <w:kern w:val="0"/>
          <w:sz w:val="32"/>
          <w:szCs w:val="32"/>
        </w:rPr>
      </w:pPr>
      <w:r w:rsidRPr="00800D01">
        <w:rPr>
          <w:rFonts w:ascii="仿宋" w:eastAsia="仿宋" w:hAnsi="仿宋" w:cs="宋体" w:hint="eastAsia"/>
          <w:kern w:val="0"/>
          <w:sz w:val="32"/>
          <w:szCs w:val="32"/>
        </w:rPr>
        <w:t>限制情况：</w:t>
      </w:r>
      <w:r w:rsidR="00333FEC" w:rsidRPr="00800D01">
        <w:rPr>
          <w:rFonts w:ascii="仿宋" w:eastAsia="仿宋" w:hAnsi="仿宋" w:cs="宋体"/>
          <w:kern w:val="0"/>
          <w:sz w:val="32"/>
          <w:szCs w:val="32"/>
        </w:rPr>
        <w:t xml:space="preserve"> </w:t>
      </w:r>
      <w:r w:rsidRPr="00800D01">
        <w:rPr>
          <w:rFonts w:ascii="仿宋" w:eastAsia="仿宋" w:hAnsi="仿宋" w:cs="宋体" w:hint="eastAsia"/>
          <w:kern w:val="0"/>
          <w:sz w:val="32"/>
          <w:szCs w:val="32"/>
        </w:rPr>
        <w:t>查封（</w:t>
      </w:r>
      <w:r w:rsidR="004536C9" w:rsidRPr="00800D01">
        <w:rPr>
          <w:rFonts w:ascii="仿宋" w:eastAsia="仿宋" w:hAnsi="仿宋" w:cs="宋体" w:hint="eastAsia"/>
          <w:kern w:val="0"/>
          <w:sz w:val="32"/>
          <w:szCs w:val="32"/>
        </w:rPr>
        <w:t xml:space="preserve"> </w:t>
      </w:r>
      <w:r w:rsidRPr="00800D01">
        <w:rPr>
          <w:rFonts w:ascii="仿宋" w:eastAsia="仿宋" w:hAnsi="仿宋" w:cs="宋体" w:hint="eastAsia"/>
          <w:kern w:val="0"/>
          <w:sz w:val="32"/>
          <w:szCs w:val="32"/>
        </w:rPr>
        <w:t>安宁市人民法院）。</w:t>
      </w:r>
    </w:p>
    <w:p w:rsidR="009C2FA6" w:rsidRPr="00333FEC" w:rsidRDefault="009C2FA6" w:rsidP="00B4084C">
      <w:pPr>
        <w:widowControl/>
        <w:wordWrap w:val="0"/>
        <w:spacing w:line="600" w:lineRule="exact"/>
        <w:jc w:val="left"/>
        <w:rPr>
          <w:rFonts w:ascii="仿宋" w:eastAsia="仿宋" w:hAnsi="仿宋" w:cs="宋体"/>
          <w:kern w:val="0"/>
          <w:sz w:val="32"/>
          <w:szCs w:val="32"/>
        </w:rPr>
      </w:pPr>
      <w:r w:rsidRPr="00800D01">
        <w:rPr>
          <w:rFonts w:ascii="仿宋" w:eastAsia="仿宋" w:hAnsi="仿宋" w:cs="宋体" w:hint="eastAsia"/>
          <w:b/>
          <w:color w:val="000000"/>
          <w:kern w:val="0"/>
          <w:sz w:val="32"/>
          <w:szCs w:val="32"/>
        </w:rPr>
        <w:lastRenderedPageBreak/>
        <w:t xml:space="preserve">二、 </w:t>
      </w:r>
      <w:r w:rsidRPr="00800D01">
        <w:rPr>
          <w:rFonts w:ascii="仿宋" w:eastAsia="仿宋" w:hAnsi="仿宋" w:cs="宋体" w:hint="eastAsia"/>
          <w:color w:val="000000"/>
          <w:kern w:val="0"/>
          <w:sz w:val="32"/>
          <w:szCs w:val="32"/>
        </w:rPr>
        <w:t>咨询、展示看样的时间与方式：自公告之日起至201</w:t>
      </w:r>
      <w:r w:rsidR="00333FEC">
        <w:rPr>
          <w:rFonts w:ascii="仿宋" w:eastAsia="仿宋" w:hAnsi="仿宋" w:cs="宋体" w:hint="eastAsia"/>
          <w:color w:val="000000"/>
          <w:kern w:val="0"/>
          <w:sz w:val="32"/>
          <w:szCs w:val="32"/>
        </w:rPr>
        <w:t>9</w:t>
      </w:r>
      <w:r w:rsidRPr="00800D01">
        <w:rPr>
          <w:rFonts w:ascii="仿宋" w:eastAsia="仿宋" w:hAnsi="仿宋" w:cs="宋体" w:hint="eastAsia"/>
          <w:color w:val="000000"/>
          <w:kern w:val="0"/>
          <w:sz w:val="32"/>
          <w:szCs w:val="32"/>
        </w:rPr>
        <w:t>年</w:t>
      </w:r>
      <w:r w:rsidR="004D1B80">
        <w:rPr>
          <w:rFonts w:ascii="仿宋" w:eastAsia="仿宋" w:hAnsi="仿宋" w:cs="宋体" w:hint="eastAsia"/>
          <w:color w:val="000000"/>
          <w:kern w:val="0"/>
          <w:sz w:val="32"/>
          <w:szCs w:val="32"/>
        </w:rPr>
        <w:t>8</w:t>
      </w:r>
      <w:r w:rsidRPr="00800D01">
        <w:rPr>
          <w:rFonts w:ascii="仿宋" w:eastAsia="仿宋" w:hAnsi="仿宋" w:cs="宋体" w:hint="eastAsia"/>
          <w:color w:val="000000"/>
          <w:kern w:val="0"/>
          <w:sz w:val="32"/>
          <w:szCs w:val="32"/>
        </w:rPr>
        <w:t>月</w:t>
      </w:r>
      <w:r w:rsidR="004D1B80">
        <w:rPr>
          <w:rFonts w:ascii="仿宋" w:eastAsia="仿宋" w:hAnsi="仿宋" w:cs="宋体" w:hint="eastAsia"/>
          <w:color w:val="000000"/>
          <w:kern w:val="0"/>
          <w:sz w:val="32"/>
          <w:szCs w:val="32"/>
        </w:rPr>
        <w:t>1</w:t>
      </w:r>
      <w:r w:rsidR="004F2614">
        <w:rPr>
          <w:rFonts w:ascii="仿宋" w:eastAsia="仿宋" w:hAnsi="仿宋" w:cs="宋体" w:hint="eastAsia"/>
          <w:color w:val="000000"/>
          <w:kern w:val="0"/>
          <w:sz w:val="32"/>
          <w:szCs w:val="32"/>
        </w:rPr>
        <w:t>5</w:t>
      </w:r>
      <w:r w:rsidRPr="00800D01">
        <w:rPr>
          <w:rFonts w:ascii="仿宋" w:eastAsia="仿宋" w:hAnsi="仿宋" w:cs="宋体" w:hint="eastAsia"/>
          <w:color w:val="000000"/>
          <w:kern w:val="0"/>
          <w:sz w:val="32"/>
          <w:szCs w:val="32"/>
        </w:rPr>
        <w:t>日17时止接受咨询，有意看样者请于20</w:t>
      </w:r>
      <w:r w:rsidR="00333FEC">
        <w:rPr>
          <w:rFonts w:ascii="仿宋" w:eastAsia="仿宋" w:hAnsi="仿宋" w:cs="宋体" w:hint="eastAsia"/>
          <w:color w:val="000000"/>
          <w:kern w:val="0"/>
          <w:sz w:val="32"/>
          <w:szCs w:val="32"/>
        </w:rPr>
        <w:t>19</w:t>
      </w:r>
      <w:r w:rsidRPr="00800D01">
        <w:rPr>
          <w:rFonts w:ascii="仿宋" w:eastAsia="仿宋" w:hAnsi="仿宋" w:cs="宋体" w:hint="eastAsia"/>
          <w:color w:val="000000"/>
          <w:kern w:val="0"/>
          <w:sz w:val="32"/>
          <w:szCs w:val="32"/>
        </w:rPr>
        <w:t>年</w:t>
      </w:r>
      <w:r w:rsidR="004D1B80">
        <w:rPr>
          <w:rFonts w:ascii="仿宋" w:eastAsia="仿宋" w:hAnsi="仿宋" w:cs="宋体" w:hint="eastAsia"/>
          <w:color w:val="000000"/>
          <w:kern w:val="0"/>
          <w:sz w:val="32"/>
          <w:szCs w:val="32"/>
        </w:rPr>
        <w:t>8</w:t>
      </w:r>
      <w:r w:rsidRPr="00800D01">
        <w:rPr>
          <w:rFonts w:ascii="仿宋" w:eastAsia="仿宋" w:hAnsi="仿宋" w:cs="宋体" w:hint="eastAsia"/>
          <w:color w:val="000000"/>
          <w:kern w:val="0"/>
          <w:sz w:val="32"/>
          <w:szCs w:val="32"/>
        </w:rPr>
        <w:t>月</w:t>
      </w:r>
      <w:r w:rsidR="004D1B80">
        <w:rPr>
          <w:rFonts w:ascii="仿宋" w:eastAsia="仿宋" w:hAnsi="仿宋" w:cs="宋体" w:hint="eastAsia"/>
          <w:color w:val="000000"/>
          <w:kern w:val="0"/>
          <w:sz w:val="32"/>
          <w:szCs w:val="32"/>
        </w:rPr>
        <w:t>1</w:t>
      </w:r>
      <w:r w:rsidR="004F2614">
        <w:rPr>
          <w:rFonts w:ascii="仿宋" w:eastAsia="仿宋" w:hAnsi="仿宋" w:cs="宋体" w:hint="eastAsia"/>
          <w:color w:val="000000"/>
          <w:kern w:val="0"/>
          <w:sz w:val="32"/>
          <w:szCs w:val="32"/>
        </w:rPr>
        <w:t>5</w:t>
      </w:r>
      <w:r w:rsidRPr="00800D01">
        <w:rPr>
          <w:rFonts w:ascii="仿宋" w:eastAsia="仿宋" w:hAnsi="仿宋" w:cs="宋体" w:hint="eastAsia"/>
          <w:color w:val="000000"/>
          <w:kern w:val="0"/>
          <w:sz w:val="32"/>
          <w:szCs w:val="32"/>
        </w:rPr>
        <w:t>日下午3点至4点看样（请提前联系）。</w:t>
      </w:r>
    </w:p>
    <w:p w:rsidR="009C2FA6" w:rsidRPr="00800D01" w:rsidRDefault="009C2FA6" w:rsidP="00826857">
      <w:pPr>
        <w:widowControl/>
        <w:wordWrap w:val="0"/>
        <w:spacing w:line="600" w:lineRule="exact"/>
        <w:ind w:firstLineChars="257" w:firstLine="826"/>
        <w:jc w:val="left"/>
        <w:rPr>
          <w:rFonts w:ascii="仿宋" w:eastAsia="仿宋" w:hAnsi="仿宋" w:cs="宋体"/>
          <w:color w:val="000000"/>
          <w:kern w:val="0"/>
          <w:sz w:val="32"/>
          <w:szCs w:val="32"/>
        </w:rPr>
      </w:pPr>
      <w:r w:rsidRPr="00800D01">
        <w:rPr>
          <w:rFonts w:ascii="仿宋" w:eastAsia="仿宋" w:hAnsi="仿宋" w:cs="宋体" w:hint="eastAsia"/>
          <w:b/>
          <w:color w:val="000000"/>
          <w:kern w:val="0"/>
          <w:sz w:val="32"/>
          <w:szCs w:val="32"/>
        </w:rPr>
        <w:t xml:space="preserve">三、 </w:t>
      </w:r>
      <w:r w:rsidRPr="00800D01">
        <w:rPr>
          <w:rFonts w:ascii="仿宋" w:eastAsia="仿宋" w:hAnsi="仿宋" w:cs="宋体" w:hint="eastAsia"/>
          <w:color w:val="000000"/>
          <w:kern w:val="0"/>
          <w:sz w:val="32"/>
          <w:szCs w:val="32"/>
        </w:rPr>
        <w:t>本次拍卖活动设置延时出价功能，在拍卖活动结束前，每最后2分钟如果有竞买人出价，就自动延迟5分钟。</w:t>
      </w:r>
    </w:p>
    <w:p w:rsidR="009C2FA6" w:rsidRPr="00800D01" w:rsidRDefault="009C2FA6" w:rsidP="00826857">
      <w:pPr>
        <w:widowControl/>
        <w:wordWrap w:val="0"/>
        <w:spacing w:line="600" w:lineRule="exact"/>
        <w:ind w:firstLineChars="257" w:firstLine="826"/>
        <w:jc w:val="left"/>
        <w:rPr>
          <w:rFonts w:ascii="仿宋" w:eastAsia="仿宋" w:hAnsi="仿宋" w:cs="宋体"/>
          <w:color w:val="000000"/>
          <w:kern w:val="0"/>
          <w:sz w:val="32"/>
          <w:szCs w:val="32"/>
        </w:rPr>
      </w:pPr>
      <w:r w:rsidRPr="00800D01">
        <w:rPr>
          <w:rFonts w:ascii="仿宋" w:eastAsia="仿宋" w:hAnsi="仿宋" w:cs="宋体" w:hint="eastAsia"/>
          <w:b/>
          <w:color w:val="000000"/>
          <w:kern w:val="0"/>
          <w:sz w:val="32"/>
          <w:szCs w:val="32"/>
        </w:rPr>
        <w:t xml:space="preserve">四、 </w:t>
      </w:r>
      <w:r w:rsidRPr="00800D01">
        <w:rPr>
          <w:rFonts w:ascii="仿宋" w:eastAsia="仿宋" w:hAnsi="仿宋" w:cs="宋体" w:hint="eastAsia"/>
          <w:color w:val="000000"/>
          <w:kern w:val="0"/>
          <w:sz w:val="32"/>
          <w:szCs w:val="32"/>
        </w:rPr>
        <w:t>拍卖的方式：设有保留价的增价拍卖方式，不到保留价不成交。</w:t>
      </w:r>
    </w:p>
    <w:p w:rsidR="009C2FA6" w:rsidRPr="00800D01" w:rsidRDefault="009C2FA6" w:rsidP="00826857">
      <w:pPr>
        <w:widowControl/>
        <w:wordWrap w:val="0"/>
        <w:spacing w:line="600" w:lineRule="exact"/>
        <w:ind w:firstLineChars="257" w:firstLine="826"/>
        <w:jc w:val="left"/>
        <w:rPr>
          <w:rFonts w:ascii="仿宋" w:eastAsia="仿宋" w:hAnsi="仿宋" w:cs="宋体"/>
          <w:color w:val="000000"/>
          <w:kern w:val="0"/>
          <w:sz w:val="32"/>
          <w:szCs w:val="32"/>
        </w:rPr>
      </w:pPr>
      <w:r w:rsidRPr="00800D01">
        <w:rPr>
          <w:rFonts w:ascii="仿宋" w:eastAsia="仿宋" w:hAnsi="仿宋" w:cs="宋体" w:hint="eastAsia"/>
          <w:b/>
          <w:color w:val="000000"/>
          <w:kern w:val="0"/>
          <w:sz w:val="32"/>
          <w:szCs w:val="32"/>
        </w:rPr>
        <w:t>五、</w:t>
      </w:r>
      <w:r w:rsidRPr="00800D01">
        <w:rPr>
          <w:rFonts w:ascii="仿宋" w:eastAsia="仿宋" w:hAnsi="仿宋" w:cs="宋体" w:hint="eastAsia"/>
          <w:color w:val="000000"/>
          <w:kern w:val="0"/>
          <w:sz w:val="32"/>
          <w:szCs w:val="32"/>
        </w:rPr>
        <w:t xml:space="preserve"> 标的物以实物现状为准，本院不承担本标的瑕疵担保责任。特别提醒，有意者请亲自实地看样，未看样的竞买人视为对本标的实物现状的确认，责任自负。</w:t>
      </w:r>
    </w:p>
    <w:p w:rsidR="009C2FA6" w:rsidRPr="00800D01" w:rsidRDefault="009C2FA6" w:rsidP="00826857">
      <w:pPr>
        <w:widowControl/>
        <w:wordWrap w:val="0"/>
        <w:spacing w:line="600" w:lineRule="exact"/>
        <w:ind w:firstLineChars="257" w:firstLine="826"/>
        <w:jc w:val="left"/>
        <w:rPr>
          <w:rFonts w:ascii="仿宋" w:eastAsia="仿宋" w:hAnsi="仿宋" w:cs="宋体"/>
          <w:color w:val="000000"/>
          <w:kern w:val="0"/>
          <w:sz w:val="32"/>
          <w:szCs w:val="32"/>
        </w:rPr>
      </w:pPr>
      <w:r w:rsidRPr="00800D01">
        <w:rPr>
          <w:rFonts w:ascii="仿宋" w:eastAsia="仿宋" w:hAnsi="仿宋" w:cs="宋体" w:hint="eastAsia"/>
          <w:b/>
          <w:color w:val="000000"/>
          <w:kern w:val="0"/>
          <w:sz w:val="32"/>
          <w:szCs w:val="32"/>
        </w:rPr>
        <w:t xml:space="preserve">六、 </w:t>
      </w:r>
      <w:r w:rsidRPr="00800D01">
        <w:rPr>
          <w:rFonts w:ascii="仿宋" w:eastAsia="仿宋" w:hAnsi="仿宋" w:cs="宋体" w:hint="eastAsia"/>
          <w:color w:val="000000"/>
          <w:kern w:val="0"/>
          <w:sz w:val="32"/>
          <w:szCs w:val="32"/>
        </w:rPr>
        <w:t>标的物过户登记手续由买受人自行办理，所涉及的一切税、费及其可能存在的物业费、水、电等欠费均由买受人承担。</w:t>
      </w:r>
      <w:r w:rsidR="00333FEC">
        <w:rPr>
          <w:rFonts w:ascii="仿宋" w:eastAsia="仿宋" w:hAnsi="仿宋" w:cs="宋体" w:hint="eastAsia"/>
          <w:color w:val="000000"/>
          <w:kern w:val="0"/>
          <w:sz w:val="32"/>
          <w:szCs w:val="32"/>
        </w:rPr>
        <w:t>所涉及的各种费用，请咨询相关部门。</w:t>
      </w:r>
    </w:p>
    <w:p w:rsidR="009C2FA6" w:rsidRPr="00800D01" w:rsidRDefault="009C2FA6" w:rsidP="00826857">
      <w:pPr>
        <w:widowControl/>
        <w:wordWrap w:val="0"/>
        <w:spacing w:line="600" w:lineRule="exact"/>
        <w:ind w:firstLineChars="257" w:firstLine="826"/>
        <w:jc w:val="left"/>
        <w:rPr>
          <w:rFonts w:ascii="仿宋" w:eastAsia="仿宋" w:hAnsi="仿宋" w:cs="宋体"/>
          <w:color w:val="000000"/>
          <w:kern w:val="0"/>
          <w:sz w:val="32"/>
          <w:szCs w:val="32"/>
        </w:rPr>
      </w:pPr>
      <w:r w:rsidRPr="00800D01">
        <w:rPr>
          <w:rFonts w:ascii="仿宋" w:eastAsia="仿宋" w:hAnsi="仿宋" w:cs="宋体" w:hint="eastAsia"/>
          <w:b/>
          <w:color w:val="000000"/>
          <w:kern w:val="0"/>
          <w:sz w:val="32"/>
          <w:szCs w:val="32"/>
        </w:rPr>
        <w:t xml:space="preserve">七、 </w:t>
      </w:r>
      <w:r w:rsidRPr="00800D01">
        <w:rPr>
          <w:rFonts w:ascii="仿宋" w:eastAsia="仿宋" w:hAnsi="仿宋" w:cs="宋体" w:hint="eastAsia"/>
          <w:color w:val="000000"/>
          <w:kern w:val="0"/>
          <w:sz w:val="32"/>
          <w:szCs w:val="32"/>
        </w:rPr>
        <w:t>对上述标的权属有异议者，请于201</w:t>
      </w:r>
      <w:r w:rsidR="00333FEC">
        <w:rPr>
          <w:rFonts w:ascii="仿宋" w:eastAsia="仿宋" w:hAnsi="仿宋" w:cs="宋体" w:hint="eastAsia"/>
          <w:color w:val="000000"/>
          <w:kern w:val="0"/>
          <w:sz w:val="32"/>
          <w:szCs w:val="32"/>
        </w:rPr>
        <w:t>9</w:t>
      </w:r>
      <w:r w:rsidRPr="00800D01">
        <w:rPr>
          <w:rFonts w:ascii="仿宋" w:eastAsia="仿宋" w:hAnsi="仿宋" w:cs="宋体" w:hint="eastAsia"/>
          <w:color w:val="000000"/>
          <w:kern w:val="0"/>
          <w:sz w:val="32"/>
          <w:szCs w:val="32"/>
        </w:rPr>
        <w:t>年</w:t>
      </w:r>
      <w:r w:rsidR="004D1B80">
        <w:rPr>
          <w:rFonts w:ascii="仿宋" w:eastAsia="仿宋" w:hAnsi="仿宋" w:cs="宋体" w:hint="eastAsia"/>
          <w:color w:val="000000"/>
          <w:kern w:val="0"/>
          <w:sz w:val="32"/>
          <w:szCs w:val="32"/>
        </w:rPr>
        <w:t>8</w:t>
      </w:r>
      <w:r w:rsidRPr="00800D01">
        <w:rPr>
          <w:rFonts w:ascii="仿宋" w:eastAsia="仿宋" w:hAnsi="仿宋" w:cs="宋体" w:hint="eastAsia"/>
          <w:color w:val="000000"/>
          <w:kern w:val="0"/>
          <w:sz w:val="32"/>
          <w:szCs w:val="32"/>
        </w:rPr>
        <w:t>月</w:t>
      </w:r>
      <w:r w:rsidR="004D1B80">
        <w:rPr>
          <w:rFonts w:ascii="仿宋" w:eastAsia="仿宋" w:hAnsi="仿宋" w:cs="宋体" w:hint="eastAsia"/>
          <w:color w:val="000000"/>
          <w:kern w:val="0"/>
          <w:sz w:val="32"/>
          <w:szCs w:val="32"/>
        </w:rPr>
        <w:t>1</w:t>
      </w:r>
      <w:r w:rsidR="004F2614">
        <w:rPr>
          <w:rFonts w:ascii="仿宋" w:eastAsia="仿宋" w:hAnsi="仿宋" w:cs="宋体" w:hint="eastAsia"/>
          <w:color w:val="000000"/>
          <w:kern w:val="0"/>
          <w:sz w:val="32"/>
          <w:szCs w:val="32"/>
        </w:rPr>
        <w:t>5</w:t>
      </w:r>
      <w:r w:rsidRPr="00800D01">
        <w:rPr>
          <w:rFonts w:ascii="仿宋" w:eastAsia="仿宋" w:hAnsi="仿宋" w:cs="宋体" w:hint="eastAsia"/>
          <w:color w:val="000000"/>
          <w:kern w:val="0"/>
          <w:sz w:val="32"/>
          <w:szCs w:val="32"/>
        </w:rPr>
        <w:t>日17时前与本院联系。</w:t>
      </w:r>
    </w:p>
    <w:p w:rsidR="009C2FA6" w:rsidRPr="00800D01" w:rsidRDefault="009C2FA6" w:rsidP="00826857">
      <w:pPr>
        <w:widowControl/>
        <w:wordWrap w:val="0"/>
        <w:spacing w:line="600" w:lineRule="exact"/>
        <w:ind w:firstLineChars="257" w:firstLine="826"/>
        <w:jc w:val="left"/>
        <w:rPr>
          <w:rFonts w:ascii="仿宋" w:eastAsia="仿宋" w:hAnsi="仿宋" w:cs="宋体"/>
          <w:color w:val="000000"/>
          <w:kern w:val="0"/>
          <w:sz w:val="32"/>
          <w:szCs w:val="32"/>
        </w:rPr>
      </w:pPr>
      <w:r w:rsidRPr="00800D01">
        <w:rPr>
          <w:rFonts w:ascii="仿宋" w:eastAsia="仿宋" w:hAnsi="仿宋" w:cs="宋体" w:hint="eastAsia"/>
          <w:b/>
          <w:color w:val="000000"/>
          <w:kern w:val="0"/>
          <w:sz w:val="32"/>
          <w:szCs w:val="32"/>
        </w:rPr>
        <w:t>八、</w:t>
      </w:r>
      <w:r w:rsidRPr="00800D01">
        <w:rPr>
          <w:rFonts w:ascii="仿宋" w:eastAsia="仿宋" w:hAnsi="仿宋" w:cs="宋体" w:hint="eastAsia"/>
          <w:color w:val="000000"/>
          <w:kern w:val="0"/>
          <w:sz w:val="32"/>
          <w:szCs w:val="32"/>
        </w:rPr>
        <w:t xml:space="preserve"> 与本标的物有关人员[案件当事人、担保物权人（质押权人）、优先购买权人等]届时可参加竞拍，不参加竞拍的请关注本次拍卖活动的整个过程。</w:t>
      </w:r>
    </w:p>
    <w:p w:rsidR="009C2FA6" w:rsidRPr="00800D01" w:rsidRDefault="009C2FA6" w:rsidP="00800D01">
      <w:pPr>
        <w:widowControl/>
        <w:wordWrap w:val="0"/>
        <w:spacing w:line="600" w:lineRule="exact"/>
        <w:ind w:firstLineChars="257" w:firstLine="826"/>
        <w:jc w:val="left"/>
        <w:rPr>
          <w:rFonts w:ascii="仿宋" w:eastAsia="仿宋" w:hAnsi="仿宋" w:cs="宋体"/>
          <w:color w:val="000000"/>
          <w:kern w:val="0"/>
          <w:sz w:val="32"/>
          <w:szCs w:val="32"/>
        </w:rPr>
      </w:pPr>
      <w:r w:rsidRPr="00800D01">
        <w:rPr>
          <w:rFonts w:ascii="仿宋" w:eastAsia="仿宋" w:hAnsi="仿宋" w:cs="宋体" w:hint="eastAsia"/>
          <w:b/>
          <w:color w:val="000000"/>
          <w:kern w:val="0"/>
          <w:sz w:val="32"/>
          <w:szCs w:val="32"/>
        </w:rPr>
        <w:t>九、</w:t>
      </w:r>
      <w:r w:rsidRPr="00800D01">
        <w:rPr>
          <w:rFonts w:ascii="仿宋" w:eastAsia="仿宋" w:hAnsi="仿宋" w:cs="宋体" w:hint="eastAsia"/>
          <w:color w:val="000000"/>
          <w:kern w:val="0"/>
          <w:sz w:val="32"/>
          <w:szCs w:val="32"/>
        </w:rPr>
        <w:t xml:space="preserve"> 拍卖竞价前淘宝系统将冻结竞买人支付宝账户内的资金</w:t>
      </w:r>
      <w:r w:rsidR="00BB2DA6">
        <w:rPr>
          <w:rFonts w:ascii="仿宋" w:eastAsia="仿宋" w:hAnsi="仿宋" w:cs="宋体" w:hint="eastAsia"/>
          <w:color w:val="000000"/>
          <w:kern w:val="0"/>
          <w:sz w:val="32"/>
          <w:szCs w:val="32"/>
        </w:rPr>
        <w:t>1</w:t>
      </w:r>
      <w:r w:rsidR="004D1B80">
        <w:rPr>
          <w:rFonts w:ascii="仿宋" w:eastAsia="仿宋" w:hAnsi="仿宋" w:cs="宋体" w:hint="eastAsia"/>
          <w:color w:val="000000"/>
          <w:kern w:val="0"/>
          <w:sz w:val="32"/>
          <w:szCs w:val="32"/>
        </w:rPr>
        <w:t>0</w:t>
      </w:r>
      <w:r w:rsidR="00800D01" w:rsidRPr="00800D01">
        <w:rPr>
          <w:rFonts w:ascii="仿宋" w:eastAsia="仿宋" w:hAnsi="仿宋" w:cs="宋体" w:hint="eastAsia"/>
          <w:color w:val="000000"/>
          <w:kern w:val="0"/>
          <w:sz w:val="32"/>
          <w:szCs w:val="32"/>
        </w:rPr>
        <w:t>000</w:t>
      </w:r>
      <w:r w:rsidRPr="00800D01">
        <w:rPr>
          <w:rFonts w:ascii="仿宋" w:eastAsia="仿宋" w:hAnsi="仿宋" w:cs="宋体" w:hint="eastAsia"/>
          <w:color w:val="000000"/>
          <w:kern w:val="0"/>
          <w:sz w:val="32"/>
          <w:szCs w:val="32"/>
        </w:rPr>
        <w:t>0.00元作为应缴的保证金，拍卖结束后</w:t>
      </w:r>
      <w:r w:rsidR="00357425">
        <w:rPr>
          <w:rFonts w:ascii="仿宋" w:eastAsia="仿宋" w:hAnsi="仿宋" w:cs="宋体" w:hint="eastAsia"/>
          <w:color w:val="000000"/>
          <w:kern w:val="0"/>
          <w:sz w:val="32"/>
          <w:szCs w:val="32"/>
        </w:rPr>
        <w:t>，</w:t>
      </w:r>
      <w:r w:rsidRPr="00800D01">
        <w:rPr>
          <w:rFonts w:ascii="仿宋" w:eastAsia="仿宋" w:hAnsi="仿宋" w:cs="宋体" w:hint="eastAsia"/>
          <w:color w:val="000000"/>
          <w:kern w:val="0"/>
          <w:sz w:val="32"/>
          <w:szCs w:val="32"/>
        </w:rPr>
        <w:t>未能竞得者冻结的保证金自动解冻，冻结期间不计利息。本标的物竞得者原冻结的保证金自动转入本院指定账户，拍卖余款在201</w:t>
      </w:r>
      <w:r w:rsidR="004536C9">
        <w:rPr>
          <w:rFonts w:ascii="仿宋" w:eastAsia="仿宋" w:hAnsi="仿宋" w:cs="宋体" w:hint="eastAsia"/>
          <w:color w:val="000000"/>
          <w:kern w:val="0"/>
          <w:sz w:val="32"/>
          <w:szCs w:val="32"/>
        </w:rPr>
        <w:t>9</w:t>
      </w:r>
      <w:r w:rsidRPr="00800D01">
        <w:rPr>
          <w:rFonts w:ascii="仿宋" w:eastAsia="仿宋" w:hAnsi="仿宋" w:cs="宋体" w:hint="eastAsia"/>
          <w:color w:val="000000"/>
          <w:kern w:val="0"/>
          <w:sz w:val="32"/>
          <w:szCs w:val="32"/>
        </w:rPr>
        <w:t>年</w:t>
      </w:r>
      <w:r w:rsidR="004D1B80">
        <w:rPr>
          <w:rFonts w:ascii="仿宋" w:eastAsia="仿宋" w:hAnsi="仿宋" w:cs="宋体" w:hint="eastAsia"/>
          <w:color w:val="000000"/>
          <w:kern w:val="0"/>
          <w:sz w:val="32"/>
          <w:szCs w:val="32"/>
        </w:rPr>
        <w:t>8</w:t>
      </w:r>
      <w:r w:rsidRPr="00800D01">
        <w:rPr>
          <w:rFonts w:ascii="仿宋" w:eastAsia="仿宋" w:hAnsi="仿宋" w:cs="宋体" w:hint="eastAsia"/>
          <w:color w:val="000000"/>
          <w:kern w:val="0"/>
          <w:sz w:val="32"/>
          <w:szCs w:val="32"/>
        </w:rPr>
        <w:t>月</w:t>
      </w:r>
      <w:r w:rsidR="004F2614">
        <w:rPr>
          <w:rFonts w:ascii="仿宋" w:eastAsia="仿宋" w:hAnsi="仿宋" w:cs="宋体" w:hint="eastAsia"/>
          <w:color w:val="000000"/>
          <w:kern w:val="0"/>
          <w:sz w:val="32"/>
          <w:szCs w:val="32"/>
        </w:rPr>
        <w:t>28</w:t>
      </w:r>
      <w:r w:rsidRPr="00800D01">
        <w:rPr>
          <w:rFonts w:ascii="仿宋" w:eastAsia="仿宋" w:hAnsi="仿宋" w:cs="宋体" w:hint="eastAsia"/>
          <w:color w:val="000000"/>
          <w:kern w:val="0"/>
          <w:sz w:val="32"/>
          <w:szCs w:val="32"/>
        </w:rPr>
        <w:t>日17时前将拍卖成交价余款（扣除保证</w:t>
      </w:r>
      <w:r w:rsidRPr="00800D01">
        <w:rPr>
          <w:rFonts w:ascii="仿宋" w:eastAsia="仿宋" w:hAnsi="仿宋" w:cs="宋体" w:hint="eastAsia"/>
          <w:color w:val="000000"/>
          <w:kern w:val="0"/>
          <w:sz w:val="32"/>
          <w:szCs w:val="32"/>
        </w:rPr>
        <w:lastRenderedPageBreak/>
        <w:t>金后的余款）缴入本院指定账户(户名：安宁市人民法院，开户银行：中国建设银行股份有限公司安宁金屯支行，账号53050195504400000097)，拍卖未成交的，竞买人冻结的保证金自动解冻。</w:t>
      </w:r>
    </w:p>
    <w:p w:rsidR="009C2FA6" w:rsidRPr="00800D01" w:rsidRDefault="009C2FA6" w:rsidP="00826857">
      <w:pPr>
        <w:widowControl/>
        <w:wordWrap w:val="0"/>
        <w:spacing w:line="600" w:lineRule="exact"/>
        <w:ind w:firstLineChars="257" w:firstLine="826"/>
        <w:jc w:val="left"/>
        <w:rPr>
          <w:rFonts w:ascii="仿宋" w:eastAsia="仿宋" w:hAnsi="仿宋" w:cs="宋体"/>
          <w:color w:val="000000"/>
          <w:kern w:val="0"/>
          <w:sz w:val="32"/>
          <w:szCs w:val="32"/>
        </w:rPr>
      </w:pPr>
      <w:r w:rsidRPr="00800D01">
        <w:rPr>
          <w:rFonts w:ascii="仿宋" w:eastAsia="仿宋" w:hAnsi="仿宋" w:cs="宋体" w:hint="eastAsia"/>
          <w:b/>
          <w:color w:val="000000"/>
          <w:kern w:val="0"/>
          <w:sz w:val="32"/>
          <w:szCs w:val="32"/>
        </w:rPr>
        <w:t>十、</w:t>
      </w:r>
      <w:r w:rsidRPr="00800D01">
        <w:rPr>
          <w:rFonts w:ascii="仿宋" w:eastAsia="仿宋" w:hAnsi="仿宋" w:cs="宋体" w:hint="eastAsia"/>
          <w:color w:val="000000"/>
          <w:kern w:val="0"/>
          <w:sz w:val="32"/>
          <w:szCs w:val="32"/>
        </w:rPr>
        <w:t>竞买人在拍卖竞价前请务必再仔细阅读本院发布的拍卖须知（在标的物描述栏目里）。</w:t>
      </w:r>
    </w:p>
    <w:p w:rsidR="00357425" w:rsidRDefault="009C2FA6" w:rsidP="00826857">
      <w:pPr>
        <w:widowControl/>
        <w:wordWrap w:val="0"/>
        <w:spacing w:line="600" w:lineRule="exact"/>
        <w:ind w:firstLineChars="257" w:firstLine="822"/>
        <w:jc w:val="left"/>
        <w:rPr>
          <w:rFonts w:ascii="仿宋" w:eastAsia="仿宋" w:hAnsi="仿宋" w:cs="宋体"/>
          <w:kern w:val="0"/>
          <w:sz w:val="32"/>
          <w:szCs w:val="32"/>
        </w:rPr>
      </w:pPr>
      <w:r w:rsidRPr="00800D01">
        <w:rPr>
          <w:rFonts w:ascii="仿宋" w:eastAsia="仿宋" w:hAnsi="仿宋" w:cs="宋体" w:hint="eastAsia"/>
          <w:kern w:val="0"/>
          <w:sz w:val="32"/>
          <w:szCs w:val="32"/>
        </w:rPr>
        <w:t>咨询电话： 0871－6868</w:t>
      </w:r>
      <w:r w:rsidR="001A1DA7">
        <w:rPr>
          <w:rFonts w:ascii="仿宋" w:eastAsia="仿宋" w:hAnsi="仿宋" w:cs="宋体" w:hint="eastAsia"/>
          <w:kern w:val="0"/>
          <w:sz w:val="32"/>
          <w:szCs w:val="32"/>
        </w:rPr>
        <w:t>8347</w:t>
      </w:r>
      <w:r w:rsidR="004F2614">
        <w:rPr>
          <w:rFonts w:ascii="仿宋" w:eastAsia="仿宋" w:hAnsi="仿宋" w:cs="宋体" w:hint="eastAsia"/>
          <w:kern w:val="0"/>
          <w:sz w:val="32"/>
          <w:szCs w:val="32"/>
        </w:rPr>
        <w:t>（刘法官）</w:t>
      </w:r>
      <w:r w:rsidRPr="00800D01">
        <w:rPr>
          <w:rFonts w:ascii="仿宋" w:eastAsia="仿宋" w:hAnsi="仿宋" w:cs="宋体" w:hint="eastAsia"/>
          <w:kern w:val="0"/>
          <w:sz w:val="32"/>
          <w:szCs w:val="32"/>
        </w:rPr>
        <w:t xml:space="preserve">     </w:t>
      </w:r>
    </w:p>
    <w:p w:rsidR="009C2FA6" w:rsidRPr="00800D01" w:rsidRDefault="009C2FA6" w:rsidP="00826857">
      <w:pPr>
        <w:widowControl/>
        <w:wordWrap w:val="0"/>
        <w:spacing w:line="600" w:lineRule="exact"/>
        <w:ind w:firstLineChars="257" w:firstLine="822"/>
        <w:jc w:val="left"/>
        <w:rPr>
          <w:rFonts w:ascii="仿宋" w:eastAsia="仿宋" w:hAnsi="仿宋" w:cs="宋体"/>
          <w:kern w:val="0"/>
          <w:sz w:val="32"/>
          <w:szCs w:val="32"/>
        </w:rPr>
      </w:pPr>
      <w:r w:rsidRPr="00800D01">
        <w:rPr>
          <w:rFonts w:ascii="仿宋" w:eastAsia="仿宋" w:hAnsi="仿宋" w:cs="宋体" w:hint="eastAsia"/>
          <w:kern w:val="0"/>
          <w:sz w:val="32"/>
          <w:szCs w:val="32"/>
        </w:rPr>
        <w:t>监督电话：</w:t>
      </w:r>
      <w:r w:rsidR="00357425">
        <w:rPr>
          <w:rFonts w:ascii="仿宋" w:eastAsia="仿宋" w:hAnsi="仿宋" w:cs="宋体" w:hint="eastAsia"/>
          <w:kern w:val="0"/>
          <w:sz w:val="32"/>
          <w:szCs w:val="32"/>
        </w:rPr>
        <w:t xml:space="preserve"> </w:t>
      </w:r>
      <w:r w:rsidRPr="00800D01">
        <w:rPr>
          <w:rFonts w:ascii="仿宋" w:eastAsia="仿宋" w:hAnsi="仿宋" w:cs="宋体" w:hint="eastAsia"/>
          <w:kern w:val="0"/>
          <w:sz w:val="32"/>
          <w:szCs w:val="32"/>
        </w:rPr>
        <w:t>0871－68699208</w:t>
      </w:r>
    </w:p>
    <w:p w:rsidR="009C2FA6" w:rsidRPr="00800D01" w:rsidRDefault="009C2FA6" w:rsidP="00826857">
      <w:pPr>
        <w:widowControl/>
        <w:wordWrap w:val="0"/>
        <w:spacing w:line="600" w:lineRule="exact"/>
        <w:ind w:firstLineChars="257" w:firstLine="822"/>
        <w:jc w:val="left"/>
        <w:rPr>
          <w:rFonts w:ascii="仿宋" w:eastAsia="仿宋" w:hAnsi="仿宋" w:cs="宋体"/>
          <w:kern w:val="0"/>
          <w:sz w:val="32"/>
          <w:szCs w:val="32"/>
        </w:rPr>
      </w:pPr>
      <w:r w:rsidRPr="00800D01">
        <w:rPr>
          <w:rFonts w:ascii="仿宋" w:eastAsia="仿宋" w:hAnsi="仿宋" w:cs="宋体" w:hint="eastAsia"/>
          <w:kern w:val="0"/>
          <w:sz w:val="32"/>
          <w:szCs w:val="32"/>
        </w:rPr>
        <w:t xml:space="preserve">联系地址：安宁市连然街道办事处金晖路安宁市人民法院 </w:t>
      </w:r>
    </w:p>
    <w:p w:rsidR="009C2FA6" w:rsidRPr="00800D01" w:rsidRDefault="009C2FA6" w:rsidP="00826857">
      <w:pPr>
        <w:widowControl/>
        <w:wordWrap w:val="0"/>
        <w:spacing w:line="600" w:lineRule="exact"/>
        <w:ind w:firstLineChars="257" w:firstLine="822"/>
        <w:jc w:val="left"/>
        <w:rPr>
          <w:rFonts w:ascii="仿宋" w:eastAsia="仿宋" w:hAnsi="仿宋" w:cs="宋体"/>
          <w:kern w:val="0"/>
          <w:sz w:val="32"/>
          <w:szCs w:val="32"/>
        </w:rPr>
      </w:pPr>
      <w:r w:rsidRPr="00800D01">
        <w:rPr>
          <w:rFonts w:ascii="仿宋" w:eastAsia="仿宋" w:hAnsi="仿宋" w:cs="宋体" w:hint="eastAsia"/>
          <w:kern w:val="0"/>
          <w:sz w:val="32"/>
          <w:szCs w:val="32"/>
        </w:rPr>
        <w:t>网址: http://www.ynanfy.org</w:t>
      </w:r>
    </w:p>
    <w:p w:rsidR="009C2FA6" w:rsidRPr="00800D01" w:rsidRDefault="009C2FA6" w:rsidP="00826857">
      <w:pPr>
        <w:widowControl/>
        <w:wordWrap w:val="0"/>
        <w:spacing w:line="600" w:lineRule="exact"/>
        <w:ind w:firstLineChars="257" w:firstLine="822"/>
        <w:jc w:val="left"/>
        <w:rPr>
          <w:rFonts w:ascii="仿宋" w:eastAsia="仿宋" w:hAnsi="仿宋" w:cs="宋体"/>
          <w:kern w:val="0"/>
          <w:sz w:val="32"/>
          <w:szCs w:val="32"/>
        </w:rPr>
      </w:pPr>
      <w:r w:rsidRPr="00800D01">
        <w:rPr>
          <w:rFonts w:ascii="仿宋" w:eastAsia="仿宋" w:hAnsi="仿宋" w:cs="宋体" w:hint="eastAsia"/>
          <w:kern w:val="0"/>
          <w:sz w:val="32"/>
          <w:szCs w:val="32"/>
        </w:rPr>
        <w:t xml:space="preserve">　</w:t>
      </w:r>
    </w:p>
    <w:p w:rsidR="009C2FA6" w:rsidRPr="00800D01" w:rsidRDefault="009C2FA6" w:rsidP="00800D01">
      <w:pPr>
        <w:widowControl/>
        <w:wordWrap w:val="0"/>
        <w:spacing w:line="600" w:lineRule="exact"/>
        <w:ind w:firstLineChars="1800" w:firstLine="5760"/>
        <w:jc w:val="left"/>
        <w:rPr>
          <w:rFonts w:ascii="仿宋" w:eastAsia="仿宋" w:hAnsi="仿宋" w:cs="宋体"/>
          <w:kern w:val="0"/>
          <w:sz w:val="32"/>
          <w:szCs w:val="32"/>
        </w:rPr>
      </w:pPr>
      <w:r w:rsidRPr="00800D01">
        <w:rPr>
          <w:rFonts w:ascii="仿宋" w:eastAsia="仿宋" w:hAnsi="仿宋" w:cs="宋体" w:hint="eastAsia"/>
          <w:kern w:val="0"/>
          <w:sz w:val="32"/>
          <w:szCs w:val="32"/>
        </w:rPr>
        <w:t>安宁市人民法院</w:t>
      </w:r>
    </w:p>
    <w:p w:rsidR="009C2FA6" w:rsidRPr="00800D01" w:rsidRDefault="009C2FA6" w:rsidP="00826857">
      <w:pPr>
        <w:widowControl/>
        <w:wordWrap w:val="0"/>
        <w:spacing w:line="600" w:lineRule="exact"/>
        <w:ind w:firstLineChars="257" w:firstLine="822"/>
        <w:jc w:val="left"/>
        <w:rPr>
          <w:rFonts w:ascii="仿宋" w:eastAsia="仿宋" w:hAnsi="仿宋" w:cs="宋体"/>
          <w:kern w:val="0"/>
          <w:sz w:val="32"/>
          <w:szCs w:val="32"/>
        </w:rPr>
      </w:pPr>
      <w:r w:rsidRPr="00800D01">
        <w:rPr>
          <w:rFonts w:ascii="仿宋" w:eastAsia="仿宋" w:hAnsi="仿宋" w:cs="宋体" w:hint="eastAsia"/>
          <w:kern w:val="0"/>
          <w:sz w:val="32"/>
          <w:szCs w:val="32"/>
        </w:rPr>
        <w:t xml:space="preserve">　　　　　　　　　　　　　</w:t>
      </w:r>
      <w:r w:rsidR="00800D01" w:rsidRPr="00800D01">
        <w:rPr>
          <w:rFonts w:ascii="宋体" w:eastAsia="宋体" w:hAnsi="宋体" w:cs="宋体" w:hint="eastAsia"/>
          <w:kern w:val="0"/>
          <w:sz w:val="32"/>
          <w:szCs w:val="32"/>
        </w:rPr>
        <w:t> </w:t>
      </w:r>
      <w:r w:rsidRPr="00800D01">
        <w:rPr>
          <w:rFonts w:ascii="仿宋" w:eastAsia="仿宋" w:hAnsi="仿宋" w:cs="宋体" w:hint="eastAsia"/>
          <w:kern w:val="0"/>
          <w:sz w:val="32"/>
          <w:szCs w:val="32"/>
        </w:rPr>
        <w:t xml:space="preserve">　201</w:t>
      </w:r>
      <w:r w:rsidR="004F2614">
        <w:rPr>
          <w:rFonts w:ascii="仿宋" w:eastAsia="仿宋" w:hAnsi="仿宋" w:cs="宋体" w:hint="eastAsia"/>
          <w:kern w:val="0"/>
          <w:sz w:val="32"/>
          <w:szCs w:val="32"/>
        </w:rPr>
        <w:t>9</w:t>
      </w:r>
      <w:r w:rsidRPr="00800D01">
        <w:rPr>
          <w:rFonts w:ascii="仿宋" w:eastAsia="仿宋" w:hAnsi="仿宋" w:cs="宋体" w:hint="eastAsia"/>
          <w:kern w:val="0"/>
          <w:sz w:val="32"/>
          <w:szCs w:val="32"/>
        </w:rPr>
        <w:t>年</w:t>
      </w:r>
      <w:r w:rsidR="004F2614">
        <w:rPr>
          <w:rFonts w:ascii="仿宋" w:eastAsia="仿宋" w:hAnsi="仿宋" w:cs="宋体" w:hint="eastAsia"/>
          <w:kern w:val="0"/>
          <w:sz w:val="32"/>
          <w:szCs w:val="32"/>
        </w:rPr>
        <w:t>7</w:t>
      </w:r>
      <w:r w:rsidRPr="00800D01">
        <w:rPr>
          <w:rFonts w:ascii="仿宋" w:eastAsia="仿宋" w:hAnsi="仿宋" w:cs="宋体" w:hint="eastAsia"/>
          <w:kern w:val="0"/>
          <w:sz w:val="32"/>
          <w:szCs w:val="32"/>
        </w:rPr>
        <w:t>月</w:t>
      </w:r>
      <w:r w:rsidR="004F2614">
        <w:rPr>
          <w:rFonts w:ascii="仿宋" w:eastAsia="仿宋" w:hAnsi="仿宋" w:cs="宋体" w:hint="eastAsia"/>
          <w:kern w:val="0"/>
          <w:sz w:val="32"/>
          <w:szCs w:val="32"/>
        </w:rPr>
        <w:t>15</w:t>
      </w:r>
      <w:r w:rsidRPr="00800D01">
        <w:rPr>
          <w:rFonts w:ascii="仿宋" w:eastAsia="仿宋" w:hAnsi="仿宋" w:cs="宋体" w:hint="eastAsia"/>
          <w:kern w:val="0"/>
          <w:sz w:val="32"/>
          <w:szCs w:val="32"/>
        </w:rPr>
        <w:t>日</w:t>
      </w:r>
    </w:p>
    <w:p w:rsidR="009C2FA6" w:rsidRPr="00800D01" w:rsidRDefault="009C2FA6" w:rsidP="009C2FA6">
      <w:pPr>
        <w:widowControl/>
        <w:wordWrap w:val="0"/>
        <w:spacing w:before="100" w:beforeAutospacing="1" w:after="100" w:afterAutospacing="1" w:line="315" w:lineRule="atLeast"/>
        <w:jc w:val="left"/>
        <w:rPr>
          <w:rFonts w:ascii="仿宋" w:eastAsia="仿宋" w:hAnsi="仿宋" w:cs="宋体"/>
          <w:kern w:val="0"/>
          <w:sz w:val="32"/>
          <w:szCs w:val="32"/>
        </w:rPr>
      </w:pPr>
    </w:p>
    <w:p w:rsidR="009C2FA6" w:rsidRPr="00800D01" w:rsidRDefault="009C2FA6" w:rsidP="009C2FA6">
      <w:pPr>
        <w:widowControl/>
        <w:wordWrap w:val="0"/>
        <w:spacing w:before="260" w:after="260" w:line="315" w:lineRule="atLeast"/>
        <w:jc w:val="center"/>
        <w:outlineLvl w:val="2"/>
        <w:rPr>
          <w:rFonts w:ascii="仿宋" w:eastAsia="仿宋" w:hAnsi="仿宋" w:cs="宋体"/>
          <w:b/>
          <w:bCs/>
          <w:kern w:val="0"/>
          <w:sz w:val="32"/>
          <w:szCs w:val="32"/>
        </w:rPr>
      </w:pPr>
      <w:r w:rsidRPr="00800D01">
        <w:rPr>
          <w:rFonts w:ascii="仿宋" w:eastAsia="仿宋" w:hAnsi="仿宋" w:cs="宋体" w:hint="eastAsia"/>
          <w:b/>
          <w:bCs/>
          <w:kern w:val="0"/>
          <w:sz w:val="32"/>
          <w:szCs w:val="32"/>
        </w:rPr>
        <w:t>竞买须知</w:t>
      </w:r>
    </w:p>
    <w:p w:rsidR="009C2FA6" w:rsidRPr="00800D01" w:rsidRDefault="009C2FA6" w:rsidP="00800D01">
      <w:pPr>
        <w:widowControl/>
        <w:wordWrap w:val="0"/>
        <w:spacing w:line="315" w:lineRule="atLeast"/>
        <w:ind w:firstLineChars="192" w:firstLine="614"/>
        <w:jc w:val="left"/>
        <w:rPr>
          <w:rFonts w:ascii="仿宋" w:eastAsia="仿宋" w:hAnsi="仿宋" w:cs="Tahoma"/>
          <w:color w:val="000000"/>
          <w:kern w:val="0"/>
          <w:sz w:val="32"/>
          <w:szCs w:val="32"/>
        </w:rPr>
      </w:pPr>
      <w:r w:rsidRPr="00800D01">
        <w:rPr>
          <w:rFonts w:ascii="仿宋" w:eastAsia="仿宋" w:hAnsi="仿宋" w:cs="宋体" w:hint="eastAsia"/>
          <w:color w:val="000000"/>
          <w:kern w:val="0"/>
          <w:sz w:val="32"/>
          <w:szCs w:val="32"/>
        </w:rPr>
        <w:t>安宁市人民法院将于201</w:t>
      </w:r>
      <w:r w:rsidR="004536C9">
        <w:rPr>
          <w:rFonts w:ascii="仿宋" w:eastAsia="仿宋" w:hAnsi="仿宋" w:cs="宋体" w:hint="eastAsia"/>
          <w:color w:val="000000"/>
          <w:kern w:val="0"/>
          <w:sz w:val="32"/>
          <w:szCs w:val="32"/>
        </w:rPr>
        <w:t>9</w:t>
      </w:r>
      <w:r w:rsidRPr="00800D01">
        <w:rPr>
          <w:rFonts w:ascii="仿宋" w:eastAsia="仿宋" w:hAnsi="仿宋" w:cs="宋体" w:hint="eastAsia"/>
          <w:color w:val="000000"/>
          <w:kern w:val="0"/>
          <w:sz w:val="32"/>
          <w:szCs w:val="32"/>
        </w:rPr>
        <w:t>年</w:t>
      </w:r>
      <w:r w:rsidR="004F2614">
        <w:rPr>
          <w:rFonts w:ascii="仿宋" w:eastAsia="仿宋" w:hAnsi="仿宋" w:cs="宋体" w:hint="eastAsia"/>
          <w:color w:val="000000"/>
          <w:kern w:val="0"/>
          <w:sz w:val="32"/>
          <w:szCs w:val="32"/>
        </w:rPr>
        <w:t>8</w:t>
      </w:r>
      <w:r w:rsidRPr="00800D01">
        <w:rPr>
          <w:rFonts w:ascii="仿宋" w:eastAsia="仿宋" w:hAnsi="仿宋" w:cs="宋体" w:hint="eastAsia"/>
          <w:color w:val="000000"/>
          <w:kern w:val="0"/>
          <w:sz w:val="32"/>
          <w:szCs w:val="32"/>
        </w:rPr>
        <w:t>月</w:t>
      </w:r>
      <w:r w:rsidR="004F2614">
        <w:rPr>
          <w:rFonts w:ascii="仿宋" w:eastAsia="仿宋" w:hAnsi="仿宋" w:cs="宋体" w:hint="eastAsia"/>
          <w:color w:val="000000"/>
          <w:kern w:val="0"/>
          <w:sz w:val="32"/>
          <w:szCs w:val="32"/>
        </w:rPr>
        <w:t>16</w:t>
      </w:r>
      <w:r w:rsidRPr="00800D01">
        <w:rPr>
          <w:rFonts w:ascii="仿宋" w:eastAsia="仿宋" w:hAnsi="仿宋" w:cs="宋体" w:hint="eastAsia"/>
          <w:color w:val="000000"/>
          <w:kern w:val="0"/>
          <w:sz w:val="32"/>
          <w:szCs w:val="32"/>
        </w:rPr>
        <w:t>日10时至</w:t>
      </w:r>
      <w:r w:rsidR="00357425" w:rsidRPr="00800D01">
        <w:rPr>
          <w:rFonts w:ascii="仿宋" w:eastAsia="仿宋" w:hAnsi="仿宋" w:cs="宋体" w:hint="eastAsia"/>
          <w:color w:val="000000"/>
          <w:kern w:val="0"/>
          <w:sz w:val="32"/>
          <w:szCs w:val="32"/>
        </w:rPr>
        <w:t>201</w:t>
      </w:r>
      <w:r w:rsidR="004536C9">
        <w:rPr>
          <w:rFonts w:ascii="仿宋" w:eastAsia="仿宋" w:hAnsi="仿宋" w:cs="宋体" w:hint="eastAsia"/>
          <w:color w:val="000000"/>
          <w:kern w:val="0"/>
          <w:sz w:val="32"/>
          <w:szCs w:val="32"/>
        </w:rPr>
        <w:t>9</w:t>
      </w:r>
      <w:r w:rsidR="00357425" w:rsidRPr="00800D01">
        <w:rPr>
          <w:rFonts w:ascii="仿宋" w:eastAsia="仿宋" w:hAnsi="仿宋" w:cs="宋体" w:hint="eastAsia"/>
          <w:color w:val="000000"/>
          <w:kern w:val="0"/>
          <w:sz w:val="32"/>
          <w:szCs w:val="32"/>
        </w:rPr>
        <w:t>年</w:t>
      </w:r>
      <w:r w:rsidR="004F2614">
        <w:rPr>
          <w:rFonts w:ascii="仿宋" w:eastAsia="仿宋" w:hAnsi="仿宋" w:cs="宋体" w:hint="eastAsia"/>
          <w:color w:val="000000"/>
          <w:kern w:val="0"/>
          <w:sz w:val="32"/>
          <w:szCs w:val="32"/>
        </w:rPr>
        <w:t>8</w:t>
      </w:r>
      <w:r w:rsidRPr="00800D01">
        <w:rPr>
          <w:rFonts w:ascii="仿宋" w:eastAsia="仿宋" w:hAnsi="仿宋" w:cs="宋体" w:hint="eastAsia"/>
          <w:color w:val="000000"/>
          <w:kern w:val="0"/>
          <w:sz w:val="32"/>
          <w:szCs w:val="32"/>
        </w:rPr>
        <w:t>月</w:t>
      </w:r>
      <w:r w:rsidR="004F2614">
        <w:rPr>
          <w:rFonts w:ascii="仿宋" w:eastAsia="仿宋" w:hAnsi="仿宋" w:cs="宋体" w:hint="eastAsia"/>
          <w:color w:val="000000"/>
          <w:kern w:val="0"/>
          <w:sz w:val="32"/>
          <w:szCs w:val="32"/>
        </w:rPr>
        <w:t>17</w:t>
      </w:r>
      <w:r w:rsidRPr="00800D01">
        <w:rPr>
          <w:rFonts w:ascii="仿宋" w:eastAsia="仿宋" w:hAnsi="仿宋" w:cs="宋体" w:hint="eastAsia"/>
          <w:color w:val="000000"/>
          <w:kern w:val="0"/>
          <w:sz w:val="32"/>
          <w:szCs w:val="32"/>
        </w:rPr>
        <w:t>日10时止（延时的除外）在安宁市人民法院淘宝网司法拍卖网络平台上（网址：https://sf.taobao.com/0871/02?spm=a213w.3065169.courtList.910.TLWzmm，户名：安</w:t>
      </w:r>
      <w:r w:rsidRPr="00800D01">
        <w:rPr>
          <w:rFonts w:ascii="仿宋" w:eastAsia="仿宋" w:hAnsi="仿宋" w:cs="宋体" w:hint="eastAsia"/>
          <w:color w:val="000000"/>
          <w:kern w:val="0"/>
          <w:sz w:val="32"/>
          <w:szCs w:val="32"/>
        </w:rPr>
        <w:lastRenderedPageBreak/>
        <w:t>宁市人民法院）进行公开拍卖活动，</w:t>
      </w:r>
      <w:r w:rsidRPr="00800D01">
        <w:rPr>
          <w:rFonts w:ascii="仿宋" w:eastAsia="仿宋" w:hAnsi="仿宋" w:cs="Tahoma" w:hint="eastAsia"/>
          <w:color w:val="000000"/>
          <w:kern w:val="0"/>
          <w:sz w:val="32"/>
          <w:szCs w:val="32"/>
        </w:rPr>
        <w:t>现就有关的网上拍卖事宜敬告各位竞买人：</w:t>
      </w:r>
    </w:p>
    <w:p w:rsidR="009C2FA6" w:rsidRPr="00800D01" w:rsidRDefault="009C2FA6" w:rsidP="00800D01">
      <w:pPr>
        <w:widowControl/>
        <w:wordWrap w:val="0"/>
        <w:spacing w:line="315" w:lineRule="atLeast"/>
        <w:ind w:firstLineChars="192" w:firstLine="614"/>
        <w:jc w:val="left"/>
        <w:rPr>
          <w:rFonts w:ascii="仿宋" w:eastAsia="仿宋" w:hAnsi="仿宋" w:cs="宋体"/>
          <w:kern w:val="0"/>
          <w:sz w:val="32"/>
          <w:szCs w:val="32"/>
        </w:rPr>
      </w:pPr>
      <w:r w:rsidRPr="00800D01">
        <w:rPr>
          <w:rFonts w:ascii="仿宋" w:eastAsia="仿宋" w:hAnsi="仿宋" w:cs="宋体" w:hint="eastAsia"/>
          <w:kern w:val="0"/>
          <w:sz w:val="32"/>
          <w:szCs w:val="32"/>
        </w:rPr>
        <w:t>一、本《拍卖须知》根据《中华人民共和国民事诉讼法》等相关法律规定所制订，竞买人应认真仔细阅读，了解本须知的全部内容。</w:t>
      </w:r>
    </w:p>
    <w:p w:rsidR="009C2FA6" w:rsidRPr="00800D01" w:rsidRDefault="009C2FA6" w:rsidP="00800D01">
      <w:pPr>
        <w:widowControl/>
        <w:wordWrap w:val="0"/>
        <w:spacing w:line="315" w:lineRule="atLeast"/>
        <w:ind w:firstLineChars="192" w:firstLine="614"/>
        <w:jc w:val="left"/>
        <w:rPr>
          <w:rFonts w:ascii="仿宋" w:eastAsia="仿宋" w:hAnsi="仿宋" w:cs="宋体"/>
          <w:kern w:val="0"/>
          <w:sz w:val="32"/>
          <w:szCs w:val="32"/>
        </w:rPr>
      </w:pPr>
      <w:r w:rsidRPr="00800D01">
        <w:rPr>
          <w:rFonts w:ascii="仿宋" w:eastAsia="仿宋" w:hAnsi="仿宋" w:cs="宋体" w:hint="eastAsia"/>
          <w:kern w:val="0"/>
          <w:sz w:val="32"/>
          <w:szCs w:val="32"/>
        </w:rPr>
        <w:t>二、本次拍卖活动遵循“公开、公平、公正、诚实守信”的原则，拍卖活动具备法律效力。参加本次拍卖活动的当事人和竞买人必须遵守本须知的各项条款，并对自己的行为承担法律责任。</w:t>
      </w:r>
    </w:p>
    <w:p w:rsidR="00BB2DA6" w:rsidRPr="004D1B80" w:rsidRDefault="00BB2DA6" w:rsidP="00BB2DA6">
      <w:pPr>
        <w:shd w:val="clear" w:color="auto" w:fill="FFFFFF"/>
        <w:wordWrap w:val="0"/>
        <w:spacing w:line="315" w:lineRule="atLeast"/>
        <w:rPr>
          <w:rFonts w:ascii="仿宋" w:eastAsia="仿宋" w:hAnsi="仿宋" w:cs="宋体"/>
          <w:color w:val="000000"/>
          <w:kern w:val="0"/>
          <w:sz w:val="32"/>
          <w:szCs w:val="32"/>
        </w:rPr>
      </w:pPr>
      <w:bookmarkStart w:id="0" w:name="_GoBack"/>
      <w:bookmarkEnd w:id="0"/>
      <w:r w:rsidRPr="004D1B80">
        <w:rPr>
          <w:rFonts w:ascii="仿宋" w:eastAsia="仿宋" w:hAnsi="仿宋" w:cs="宋体" w:hint="eastAsia"/>
          <w:color w:val="000000"/>
          <w:kern w:val="0"/>
          <w:sz w:val="32"/>
          <w:szCs w:val="32"/>
        </w:rPr>
        <w:t>拍卖标的：</w:t>
      </w:r>
      <w:r w:rsidRPr="00BB2DA6">
        <w:rPr>
          <w:rFonts w:ascii="仿宋" w:eastAsia="仿宋" w:hAnsi="仿宋" w:cs="宋体" w:hint="eastAsia"/>
          <w:color w:val="000000"/>
          <w:kern w:val="0"/>
          <w:sz w:val="32"/>
          <w:szCs w:val="32"/>
        </w:rPr>
        <w:t>云南省昆明市官渡区龙泉镇波罗村云锡花园二期6幢2单元402号房屋</w:t>
      </w:r>
    </w:p>
    <w:p w:rsidR="00BB2DA6" w:rsidRPr="004D1B80" w:rsidRDefault="00BB2DA6" w:rsidP="00BB2DA6">
      <w:pPr>
        <w:shd w:val="clear" w:color="auto" w:fill="FFFFFF"/>
        <w:wordWrap w:val="0"/>
        <w:spacing w:line="315" w:lineRule="atLeast"/>
        <w:rPr>
          <w:rFonts w:ascii="仿宋" w:eastAsia="仿宋" w:hAnsi="仿宋" w:cs="宋体"/>
          <w:kern w:val="0"/>
          <w:sz w:val="32"/>
          <w:szCs w:val="32"/>
        </w:rPr>
      </w:pPr>
      <w:r w:rsidRPr="004D1B80">
        <w:rPr>
          <w:rFonts w:ascii="仿宋" w:eastAsia="仿宋" w:hAnsi="仿宋" w:cs="宋体" w:hint="eastAsia"/>
          <w:kern w:val="0"/>
          <w:sz w:val="32"/>
          <w:szCs w:val="32"/>
        </w:rPr>
        <w:t>起拍价：</w:t>
      </w:r>
      <w:r>
        <w:rPr>
          <w:rFonts w:ascii="仿宋" w:eastAsia="仿宋" w:hAnsi="仿宋" w:cs="宋体" w:hint="eastAsia"/>
          <w:kern w:val="0"/>
          <w:sz w:val="32"/>
          <w:szCs w:val="32"/>
        </w:rPr>
        <w:t>1095401.00</w:t>
      </w:r>
      <w:r w:rsidRPr="004D1B80">
        <w:rPr>
          <w:rFonts w:ascii="仿宋" w:eastAsia="仿宋" w:hAnsi="仿宋" w:cs="宋体" w:hint="eastAsia"/>
          <w:kern w:val="0"/>
          <w:sz w:val="32"/>
          <w:szCs w:val="32"/>
        </w:rPr>
        <w:t>元。</w:t>
      </w:r>
    </w:p>
    <w:p w:rsidR="00BB2DA6" w:rsidRPr="00800D01" w:rsidRDefault="00BB2DA6" w:rsidP="00BB2DA6">
      <w:pPr>
        <w:widowControl/>
        <w:wordWrap w:val="0"/>
        <w:spacing w:line="600" w:lineRule="exact"/>
        <w:jc w:val="left"/>
        <w:rPr>
          <w:rFonts w:ascii="仿宋" w:eastAsia="仿宋" w:hAnsi="仿宋" w:cs="宋体"/>
          <w:kern w:val="0"/>
          <w:sz w:val="32"/>
          <w:szCs w:val="32"/>
        </w:rPr>
      </w:pPr>
      <w:r w:rsidRPr="00800D01">
        <w:rPr>
          <w:rFonts w:ascii="仿宋" w:eastAsia="仿宋" w:hAnsi="仿宋" w:cs="宋体" w:hint="eastAsia"/>
          <w:kern w:val="0"/>
          <w:sz w:val="32"/>
          <w:szCs w:val="32"/>
        </w:rPr>
        <w:t>保证金：</w:t>
      </w:r>
      <w:r>
        <w:rPr>
          <w:rFonts w:ascii="仿宋" w:eastAsia="仿宋" w:hAnsi="仿宋" w:cs="宋体" w:hint="eastAsia"/>
          <w:kern w:val="0"/>
          <w:sz w:val="32"/>
          <w:szCs w:val="32"/>
        </w:rPr>
        <w:t>10</w:t>
      </w:r>
      <w:r w:rsidRPr="00800D01">
        <w:rPr>
          <w:rFonts w:ascii="仿宋" w:eastAsia="仿宋" w:hAnsi="仿宋" w:cs="宋体" w:hint="eastAsia"/>
          <w:kern w:val="0"/>
          <w:sz w:val="32"/>
          <w:szCs w:val="32"/>
        </w:rPr>
        <w:t>0000.00元。</w:t>
      </w:r>
    </w:p>
    <w:p w:rsidR="00BB2DA6" w:rsidRPr="00800D01" w:rsidRDefault="00BB2DA6" w:rsidP="00BB2DA6">
      <w:pPr>
        <w:widowControl/>
        <w:wordWrap w:val="0"/>
        <w:spacing w:line="600" w:lineRule="exact"/>
        <w:jc w:val="left"/>
        <w:rPr>
          <w:rFonts w:ascii="仿宋" w:eastAsia="仿宋" w:hAnsi="仿宋" w:cs="宋体"/>
          <w:kern w:val="0"/>
          <w:sz w:val="32"/>
          <w:szCs w:val="32"/>
        </w:rPr>
      </w:pPr>
      <w:r w:rsidRPr="00800D01">
        <w:rPr>
          <w:rFonts w:ascii="仿宋" w:eastAsia="仿宋" w:hAnsi="仿宋" w:cs="宋体" w:hint="eastAsia"/>
          <w:kern w:val="0"/>
          <w:sz w:val="32"/>
          <w:szCs w:val="32"/>
        </w:rPr>
        <w:t>增价幅度 ：</w:t>
      </w:r>
      <w:r>
        <w:rPr>
          <w:rFonts w:ascii="仿宋" w:eastAsia="仿宋" w:hAnsi="仿宋" w:cs="宋体" w:hint="eastAsia"/>
          <w:kern w:val="0"/>
          <w:sz w:val="32"/>
          <w:szCs w:val="32"/>
        </w:rPr>
        <w:t>2</w:t>
      </w:r>
      <w:r w:rsidRPr="00800D01">
        <w:rPr>
          <w:rFonts w:ascii="仿宋" w:eastAsia="仿宋" w:hAnsi="仿宋" w:cs="宋体" w:hint="eastAsia"/>
          <w:kern w:val="0"/>
          <w:sz w:val="32"/>
          <w:szCs w:val="32"/>
        </w:rPr>
        <w:t>000.00元。</w:t>
      </w:r>
    </w:p>
    <w:p w:rsidR="00BB2DA6" w:rsidRDefault="00BB2DA6" w:rsidP="00BB2DA6">
      <w:pPr>
        <w:widowControl/>
        <w:wordWrap w:val="0"/>
        <w:spacing w:line="600" w:lineRule="exact"/>
        <w:jc w:val="left"/>
        <w:rPr>
          <w:rFonts w:ascii="仿宋" w:eastAsia="仿宋" w:hAnsi="仿宋" w:cs="宋体"/>
          <w:color w:val="000000"/>
          <w:kern w:val="0"/>
          <w:sz w:val="32"/>
          <w:szCs w:val="32"/>
        </w:rPr>
      </w:pPr>
      <w:r w:rsidRPr="00800D01">
        <w:rPr>
          <w:rFonts w:ascii="仿宋" w:eastAsia="仿宋" w:hAnsi="仿宋" w:cs="宋体" w:hint="eastAsia"/>
          <w:color w:val="000000"/>
          <w:kern w:val="0"/>
          <w:sz w:val="32"/>
          <w:szCs w:val="32"/>
        </w:rPr>
        <w:t>建筑面积：</w:t>
      </w:r>
      <w:r>
        <w:rPr>
          <w:rFonts w:ascii="仿宋" w:eastAsia="仿宋" w:hAnsi="仿宋" w:cs="宋体" w:hint="eastAsia"/>
          <w:color w:val="000000"/>
          <w:kern w:val="0"/>
          <w:sz w:val="32"/>
          <w:szCs w:val="32"/>
        </w:rPr>
        <w:t>119.86</w:t>
      </w:r>
      <w:r w:rsidRPr="00800D01">
        <w:rPr>
          <w:rFonts w:ascii="仿宋" w:eastAsia="仿宋" w:hAnsi="仿宋" w:cs="宋体" w:hint="eastAsia"/>
          <w:color w:val="000000"/>
          <w:kern w:val="0"/>
          <w:sz w:val="32"/>
          <w:szCs w:val="32"/>
        </w:rPr>
        <w:t>平方米。</w:t>
      </w:r>
    </w:p>
    <w:p w:rsidR="00BB2DA6" w:rsidRDefault="00BB2DA6" w:rsidP="00BB2DA6">
      <w:pPr>
        <w:widowControl/>
        <w:wordWrap w:val="0"/>
        <w:spacing w:line="600" w:lineRule="exact"/>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总楼层：4层。</w:t>
      </w:r>
    </w:p>
    <w:p w:rsidR="00BB2DA6" w:rsidRPr="00800D01" w:rsidRDefault="00BB2DA6" w:rsidP="00BB2DA6">
      <w:pPr>
        <w:widowControl/>
        <w:wordWrap w:val="0"/>
        <w:spacing w:line="600" w:lineRule="exact"/>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所在楼层：7层。</w:t>
      </w:r>
    </w:p>
    <w:p w:rsidR="00BB2DA6" w:rsidRPr="00800D01" w:rsidRDefault="00BB2DA6" w:rsidP="00BB2DA6">
      <w:pPr>
        <w:widowControl/>
        <w:wordWrap w:val="0"/>
        <w:spacing w:line="600" w:lineRule="exact"/>
        <w:jc w:val="left"/>
        <w:rPr>
          <w:rFonts w:ascii="仿宋" w:eastAsia="仿宋" w:hAnsi="仿宋" w:cs="宋体"/>
          <w:kern w:val="0"/>
          <w:sz w:val="32"/>
          <w:szCs w:val="32"/>
        </w:rPr>
      </w:pPr>
      <w:r w:rsidRPr="00800D01">
        <w:rPr>
          <w:rFonts w:ascii="仿宋" w:eastAsia="仿宋" w:hAnsi="仿宋" w:cs="宋体" w:hint="eastAsia"/>
          <w:kern w:val="0"/>
          <w:sz w:val="32"/>
          <w:szCs w:val="32"/>
        </w:rPr>
        <w:t>房屋结构；钢混结构。</w:t>
      </w:r>
    </w:p>
    <w:p w:rsidR="00BB2DA6" w:rsidRPr="004D1B80" w:rsidRDefault="00BB2DA6" w:rsidP="00BB2DA6">
      <w:pPr>
        <w:widowControl/>
        <w:wordWrap w:val="0"/>
        <w:spacing w:line="600" w:lineRule="exact"/>
        <w:jc w:val="left"/>
        <w:rPr>
          <w:rFonts w:ascii="仿宋" w:eastAsia="仿宋" w:hAnsi="仿宋" w:cs="宋体"/>
          <w:color w:val="000000"/>
          <w:kern w:val="0"/>
          <w:sz w:val="32"/>
          <w:szCs w:val="32"/>
        </w:rPr>
      </w:pPr>
      <w:r w:rsidRPr="00800D01">
        <w:rPr>
          <w:rFonts w:ascii="仿宋" w:eastAsia="仿宋" w:hAnsi="仿宋" w:cs="宋体" w:hint="eastAsia"/>
          <w:color w:val="000000"/>
          <w:kern w:val="0"/>
          <w:sz w:val="32"/>
          <w:szCs w:val="32"/>
        </w:rPr>
        <w:t>设计用途：</w:t>
      </w:r>
      <w:r>
        <w:rPr>
          <w:rFonts w:ascii="仿宋" w:eastAsia="仿宋" w:hAnsi="仿宋" w:cs="宋体" w:hint="eastAsia"/>
          <w:color w:val="000000"/>
          <w:kern w:val="0"/>
          <w:sz w:val="32"/>
          <w:szCs w:val="32"/>
        </w:rPr>
        <w:t>住宅</w:t>
      </w:r>
      <w:r w:rsidRPr="00800D01">
        <w:rPr>
          <w:rFonts w:ascii="仿宋" w:eastAsia="仿宋" w:hAnsi="仿宋" w:cs="宋体" w:hint="eastAsia"/>
          <w:color w:val="000000"/>
          <w:kern w:val="0"/>
          <w:sz w:val="32"/>
          <w:szCs w:val="32"/>
        </w:rPr>
        <w:t>。</w:t>
      </w:r>
    </w:p>
    <w:p w:rsidR="00BB2DA6" w:rsidRDefault="00BB2DA6" w:rsidP="00BB2DA6">
      <w:pPr>
        <w:widowControl/>
        <w:wordWrap w:val="0"/>
        <w:spacing w:line="600" w:lineRule="exact"/>
        <w:jc w:val="left"/>
        <w:rPr>
          <w:rFonts w:ascii="仿宋" w:eastAsia="仿宋" w:hAnsi="仿宋" w:cs="宋体"/>
          <w:kern w:val="0"/>
          <w:sz w:val="32"/>
          <w:szCs w:val="32"/>
        </w:rPr>
      </w:pPr>
      <w:r w:rsidRPr="00800D01">
        <w:rPr>
          <w:rFonts w:ascii="仿宋" w:eastAsia="仿宋" w:hAnsi="仿宋" w:cs="宋体" w:hint="eastAsia"/>
          <w:kern w:val="0"/>
          <w:sz w:val="32"/>
          <w:szCs w:val="32"/>
        </w:rPr>
        <w:t>房产证号：</w:t>
      </w:r>
      <w:r>
        <w:rPr>
          <w:rFonts w:ascii="仿宋" w:eastAsia="仿宋" w:hAnsi="仿宋" w:cs="宋体" w:hint="eastAsia"/>
          <w:kern w:val="0"/>
          <w:sz w:val="32"/>
          <w:szCs w:val="32"/>
        </w:rPr>
        <w:t>201590296</w:t>
      </w:r>
      <w:r w:rsidRPr="00800D01">
        <w:rPr>
          <w:rFonts w:ascii="仿宋" w:eastAsia="仿宋" w:hAnsi="仿宋" w:cs="宋体" w:hint="eastAsia"/>
          <w:kern w:val="0"/>
          <w:sz w:val="32"/>
          <w:szCs w:val="32"/>
        </w:rPr>
        <w:t>。</w:t>
      </w:r>
    </w:p>
    <w:p w:rsidR="00BB2DA6" w:rsidRDefault="00BB2DA6" w:rsidP="00BB2DA6">
      <w:pPr>
        <w:widowControl/>
        <w:wordWrap w:val="0"/>
        <w:spacing w:line="600" w:lineRule="exact"/>
        <w:jc w:val="left"/>
        <w:rPr>
          <w:rFonts w:ascii="仿宋" w:eastAsia="仿宋" w:hAnsi="仿宋" w:cs="宋体"/>
          <w:kern w:val="0"/>
          <w:sz w:val="32"/>
          <w:szCs w:val="32"/>
        </w:rPr>
      </w:pPr>
      <w:r w:rsidRPr="00800D01">
        <w:rPr>
          <w:rFonts w:ascii="仿宋" w:eastAsia="仿宋" w:hAnsi="仿宋" w:cs="宋体" w:hint="eastAsia"/>
          <w:kern w:val="0"/>
          <w:sz w:val="32"/>
          <w:szCs w:val="32"/>
        </w:rPr>
        <w:t>共有情况：</w:t>
      </w:r>
      <w:r>
        <w:rPr>
          <w:rFonts w:ascii="仿宋" w:eastAsia="仿宋" w:hAnsi="仿宋" w:cs="宋体" w:hint="eastAsia"/>
          <w:kern w:val="0"/>
          <w:sz w:val="32"/>
          <w:szCs w:val="32"/>
        </w:rPr>
        <w:t>无</w:t>
      </w:r>
      <w:r w:rsidRPr="00800D01">
        <w:rPr>
          <w:rFonts w:ascii="仿宋" w:eastAsia="仿宋" w:hAnsi="仿宋" w:cs="宋体" w:hint="eastAsia"/>
          <w:kern w:val="0"/>
          <w:sz w:val="32"/>
          <w:szCs w:val="32"/>
        </w:rPr>
        <w:t>。</w:t>
      </w:r>
    </w:p>
    <w:p w:rsidR="00BB2DA6" w:rsidRPr="00800D01" w:rsidRDefault="00BB2DA6" w:rsidP="00BB2DA6">
      <w:pPr>
        <w:widowControl/>
        <w:wordWrap w:val="0"/>
        <w:spacing w:line="600" w:lineRule="exact"/>
        <w:jc w:val="left"/>
        <w:rPr>
          <w:rFonts w:ascii="仿宋" w:eastAsia="仿宋" w:hAnsi="仿宋" w:cs="宋体"/>
          <w:kern w:val="0"/>
          <w:sz w:val="32"/>
          <w:szCs w:val="32"/>
        </w:rPr>
      </w:pPr>
      <w:r>
        <w:rPr>
          <w:rFonts w:ascii="仿宋" w:eastAsia="仿宋" w:hAnsi="仿宋" w:cs="宋体" w:hint="eastAsia"/>
          <w:kern w:val="0"/>
          <w:sz w:val="32"/>
          <w:szCs w:val="32"/>
        </w:rPr>
        <w:t>抵押情况：有（工行昆明护国路支行）。</w:t>
      </w:r>
      <w:r w:rsidRPr="00800D01">
        <w:rPr>
          <w:rFonts w:ascii="仿宋" w:eastAsia="仿宋" w:hAnsi="仿宋" w:cs="宋体" w:hint="eastAsia"/>
          <w:kern w:val="0"/>
          <w:sz w:val="32"/>
          <w:szCs w:val="32"/>
        </w:rPr>
        <w:t xml:space="preserve">  </w:t>
      </w:r>
    </w:p>
    <w:p w:rsidR="004F2614" w:rsidRPr="00BB2DA6" w:rsidRDefault="00BB2DA6" w:rsidP="00BB2DA6">
      <w:pPr>
        <w:widowControl/>
        <w:wordWrap w:val="0"/>
        <w:spacing w:line="600" w:lineRule="exact"/>
        <w:jc w:val="left"/>
        <w:rPr>
          <w:rFonts w:ascii="仿宋" w:eastAsia="仿宋" w:hAnsi="仿宋" w:cs="宋体"/>
          <w:kern w:val="0"/>
          <w:sz w:val="32"/>
          <w:szCs w:val="32"/>
        </w:rPr>
      </w:pPr>
      <w:r w:rsidRPr="00800D01">
        <w:rPr>
          <w:rFonts w:ascii="仿宋" w:eastAsia="仿宋" w:hAnsi="仿宋" w:cs="宋体" w:hint="eastAsia"/>
          <w:kern w:val="0"/>
          <w:sz w:val="32"/>
          <w:szCs w:val="32"/>
        </w:rPr>
        <w:lastRenderedPageBreak/>
        <w:t>限制情况：</w:t>
      </w:r>
      <w:r w:rsidRPr="00800D01">
        <w:rPr>
          <w:rFonts w:ascii="仿宋" w:eastAsia="仿宋" w:hAnsi="仿宋" w:cs="宋体"/>
          <w:kern w:val="0"/>
          <w:sz w:val="32"/>
          <w:szCs w:val="32"/>
        </w:rPr>
        <w:t xml:space="preserve"> </w:t>
      </w:r>
      <w:r w:rsidRPr="00800D01">
        <w:rPr>
          <w:rFonts w:ascii="仿宋" w:eastAsia="仿宋" w:hAnsi="仿宋" w:cs="宋体" w:hint="eastAsia"/>
          <w:kern w:val="0"/>
          <w:sz w:val="32"/>
          <w:szCs w:val="32"/>
        </w:rPr>
        <w:t>查封（ 安宁市人民法院）。</w:t>
      </w:r>
    </w:p>
    <w:p w:rsidR="009C2FA6" w:rsidRPr="00800D01" w:rsidRDefault="009C2FA6" w:rsidP="00B4084C">
      <w:pPr>
        <w:widowControl/>
        <w:wordWrap w:val="0"/>
        <w:spacing w:line="600" w:lineRule="exact"/>
        <w:ind w:firstLineChars="257" w:firstLine="822"/>
        <w:jc w:val="left"/>
        <w:rPr>
          <w:rFonts w:ascii="仿宋" w:eastAsia="仿宋" w:hAnsi="仿宋" w:cs="宋体"/>
          <w:color w:val="000000"/>
          <w:kern w:val="0"/>
          <w:sz w:val="32"/>
          <w:szCs w:val="32"/>
        </w:rPr>
      </w:pPr>
      <w:r w:rsidRPr="00800D01">
        <w:rPr>
          <w:rFonts w:ascii="仿宋" w:eastAsia="仿宋" w:hAnsi="仿宋" w:cs="Tahoma" w:hint="eastAsia"/>
          <w:color w:val="000000"/>
          <w:kern w:val="0"/>
          <w:sz w:val="32"/>
          <w:szCs w:val="32"/>
        </w:rPr>
        <w:t>四、拍卖标的以现状进行拍卖，其外观、结构、内饰以移交时的现状为准。</w:t>
      </w:r>
    </w:p>
    <w:p w:rsidR="006812C7" w:rsidRPr="00800D01" w:rsidRDefault="009C2FA6" w:rsidP="00800D01">
      <w:pPr>
        <w:widowControl/>
        <w:wordWrap w:val="0"/>
        <w:spacing w:line="315" w:lineRule="atLeast"/>
        <w:ind w:firstLineChars="192" w:firstLine="614"/>
        <w:jc w:val="left"/>
        <w:rPr>
          <w:rFonts w:ascii="仿宋" w:eastAsia="仿宋" w:hAnsi="仿宋" w:cs="Tahoma"/>
          <w:bCs/>
          <w:color w:val="000000"/>
          <w:kern w:val="0"/>
          <w:sz w:val="32"/>
          <w:szCs w:val="32"/>
        </w:rPr>
      </w:pPr>
      <w:r w:rsidRPr="00800D01">
        <w:rPr>
          <w:rFonts w:ascii="仿宋" w:eastAsia="仿宋" w:hAnsi="仿宋" w:cs="Tahoma" w:hint="eastAsia"/>
          <w:color w:val="000000"/>
          <w:kern w:val="0"/>
          <w:sz w:val="32"/>
          <w:szCs w:val="32"/>
        </w:rPr>
        <w:t>五、凡具备完全民事行为能力的自然人和法人均可参加竞买，不符合条件参加竞买的，竞买人自行承担相应的法律责任。</w:t>
      </w:r>
    </w:p>
    <w:p w:rsidR="009C2FA6" w:rsidRPr="00800D01" w:rsidRDefault="009C2FA6" w:rsidP="00800D01">
      <w:pPr>
        <w:widowControl/>
        <w:wordWrap w:val="0"/>
        <w:spacing w:line="315" w:lineRule="atLeast"/>
        <w:ind w:firstLineChars="192" w:firstLine="614"/>
        <w:jc w:val="left"/>
        <w:rPr>
          <w:rFonts w:ascii="仿宋" w:eastAsia="仿宋" w:hAnsi="仿宋" w:cs="Tahoma"/>
          <w:bCs/>
          <w:color w:val="000000"/>
          <w:kern w:val="0"/>
          <w:sz w:val="32"/>
          <w:szCs w:val="32"/>
        </w:rPr>
      </w:pPr>
      <w:r w:rsidRPr="00800D01">
        <w:rPr>
          <w:rFonts w:ascii="仿宋" w:eastAsia="仿宋" w:hAnsi="仿宋" w:cs="Tahoma" w:hint="eastAsia"/>
          <w:color w:val="000000"/>
          <w:kern w:val="0"/>
          <w:sz w:val="32"/>
          <w:szCs w:val="32"/>
        </w:rPr>
        <w:t>六、优先购买权人参加竞买的，应于201</w:t>
      </w:r>
      <w:r w:rsidR="004536C9">
        <w:rPr>
          <w:rFonts w:ascii="仿宋" w:eastAsia="仿宋" w:hAnsi="仿宋" w:cs="Tahoma" w:hint="eastAsia"/>
          <w:color w:val="000000"/>
          <w:kern w:val="0"/>
          <w:sz w:val="32"/>
          <w:szCs w:val="32"/>
        </w:rPr>
        <w:t>9</w:t>
      </w:r>
      <w:r w:rsidRPr="00800D01">
        <w:rPr>
          <w:rFonts w:ascii="仿宋" w:eastAsia="仿宋" w:hAnsi="仿宋" w:cs="Tahoma" w:hint="eastAsia"/>
          <w:color w:val="000000"/>
          <w:kern w:val="0"/>
          <w:sz w:val="32"/>
          <w:szCs w:val="32"/>
        </w:rPr>
        <w:t>年</w:t>
      </w:r>
      <w:r w:rsidR="004F2614">
        <w:rPr>
          <w:rFonts w:ascii="仿宋" w:eastAsia="仿宋" w:hAnsi="仿宋" w:cs="Tahoma" w:hint="eastAsia"/>
          <w:color w:val="000000"/>
          <w:kern w:val="0"/>
          <w:sz w:val="32"/>
          <w:szCs w:val="32"/>
        </w:rPr>
        <w:t>8</w:t>
      </w:r>
      <w:r w:rsidRPr="00800D01">
        <w:rPr>
          <w:rFonts w:ascii="仿宋" w:eastAsia="仿宋" w:hAnsi="仿宋" w:cs="Tahoma" w:hint="eastAsia"/>
          <w:color w:val="000000"/>
          <w:kern w:val="0"/>
          <w:sz w:val="32"/>
          <w:szCs w:val="32"/>
        </w:rPr>
        <w:t>月</w:t>
      </w:r>
      <w:r w:rsidR="004F2614">
        <w:rPr>
          <w:rFonts w:ascii="仿宋" w:eastAsia="仿宋" w:hAnsi="仿宋" w:cs="Tahoma" w:hint="eastAsia"/>
          <w:color w:val="000000"/>
          <w:kern w:val="0"/>
          <w:sz w:val="32"/>
          <w:szCs w:val="32"/>
        </w:rPr>
        <w:t>15</w:t>
      </w:r>
      <w:r w:rsidRPr="00800D01">
        <w:rPr>
          <w:rFonts w:ascii="仿宋" w:eastAsia="仿宋" w:hAnsi="仿宋" w:cs="Tahoma" w:hint="eastAsia"/>
          <w:color w:val="000000"/>
          <w:kern w:val="0"/>
          <w:sz w:val="32"/>
          <w:szCs w:val="32"/>
        </w:rPr>
        <w:t>日17时前向本院提交合法有效的证明，资格经法院确认后才能参与竞买，逾期不提交的，视为放弃对本标的物享有优先购买权。</w:t>
      </w:r>
    </w:p>
    <w:p w:rsidR="009C2FA6" w:rsidRPr="00800D01" w:rsidRDefault="009C2FA6" w:rsidP="00800D01">
      <w:pPr>
        <w:widowControl/>
        <w:wordWrap w:val="0"/>
        <w:spacing w:line="315" w:lineRule="atLeast"/>
        <w:ind w:firstLineChars="192" w:firstLine="614"/>
        <w:jc w:val="left"/>
        <w:rPr>
          <w:rFonts w:ascii="仿宋" w:eastAsia="仿宋" w:hAnsi="仿宋" w:cs="Tahoma"/>
          <w:color w:val="000000"/>
          <w:kern w:val="0"/>
          <w:sz w:val="32"/>
          <w:szCs w:val="32"/>
        </w:rPr>
      </w:pPr>
      <w:r w:rsidRPr="00800D01">
        <w:rPr>
          <w:rFonts w:ascii="仿宋" w:eastAsia="仿宋" w:hAnsi="仿宋" w:cs="Tahoma" w:hint="eastAsia"/>
          <w:color w:val="000000"/>
          <w:kern w:val="0"/>
          <w:sz w:val="32"/>
          <w:szCs w:val="32"/>
        </w:rPr>
        <w:t>七、与本标的物有关人员［案件当事人、担保物权人（质押权人）、优先购买权人等］可参加竞拍，不参加竞拍的请关注本次拍卖活动的整个过程。</w:t>
      </w:r>
    </w:p>
    <w:p w:rsidR="009C2FA6" w:rsidRPr="00800D01" w:rsidRDefault="009C2FA6" w:rsidP="00800D01">
      <w:pPr>
        <w:widowControl/>
        <w:wordWrap w:val="0"/>
        <w:spacing w:line="315" w:lineRule="atLeast"/>
        <w:ind w:firstLineChars="192" w:firstLine="614"/>
        <w:jc w:val="left"/>
        <w:rPr>
          <w:rFonts w:ascii="仿宋" w:eastAsia="仿宋" w:hAnsi="仿宋" w:cs="Tahoma"/>
          <w:color w:val="000000"/>
          <w:kern w:val="0"/>
          <w:sz w:val="32"/>
          <w:szCs w:val="32"/>
        </w:rPr>
      </w:pPr>
      <w:r w:rsidRPr="00800D01">
        <w:rPr>
          <w:rFonts w:ascii="仿宋" w:eastAsia="仿宋" w:hAnsi="仿宋" w:cs="Tahoma" w:hint="eastAsia"/>
          <w:color w:val="000000"/>
          <w:kern w:val="0"/>
          <w:sz w:val="32"/>
          <w:szCs w:val="32"/>
        </w:rPr>
        <w:t>八、本次拍卖活动设置延时出价功能，在拍卖活动结束前，每最后2分钟如果有竞买人出价，就自动延迟5分钟。</w:t>
      </w:r>
    </w:p>
    <w:p w:rsidR="00977BDB" w:rsidRDefault="009C2FA6" w:rsidP="00800D01">
      <w:pPr>
        <w:widowControl/>
        <w:wordWrap w:val="0"/>
        <w:spacing w:line="315" w:lineRule="atLeast"/>
        <w:ind w:firstLineChars="192" w:firstLine="614"/>
        <w:jc w:val="left"/>
        <w:rPr>
          <w:rFonts w:ascii="仿宋" w:eastAsia="仿宋" w:hAnsi="仿宋" w:cs="Tahoma"/>
          <w:color w:val="000000"/>
          <w:kern w:val="0"/>
          <w:sz w:val="32"/>
          <w:szCs w:val="32"/>
        </w:rPr>
      </w:pPr>
      <w:r w:rsidRPr="00800D01">
        <w:rPr>
          <w:rFonts w:ascii="仿宋" w:eastAsia="仿宋" w:hAnsi="仿宋" w:cs="Tahoma" w:hint="eastAsia"/>
          <w:color w:val="000000"/>
          <w:kern w:val="0"/>
          <w:sz w:val="32"/>
          <w:szCs w:val="32"/>
        </w:rPr>
        <w:t>九、竞拍前竞买人的支付宝账户中应有足够的余额</w:t>
      </w:r>
    </w:p>
    <w:p w:rsidR="009C2FA6" w:rsidRPr="00800D01" w:rsidRDefault="009C2FA6" w:rsidP="00977BDB">
      <w:pPr>
        <w:widowControl/>
        <w:wordWrap w:val="0"/>
        <w:spacing w:line="315" w:lineRule="atLeast"/>
        <w:jc w:val="left"/>
        <w:rPr>
          <w:rFonts w:ascii="仿宋" w:eastAsia="仿宋" w:hAnsi="仿宋" w:cs="Tahoma"/>
          <w:color w:val="000000"/>
          <w:kern w:val="0"/>
          <w:sz w:val="32"/>
          <w:szCs w:val="32"/>
        </w:rPr>
      </w:pPr>
      <w:r w:rsidRPr="00800D01">
        <w:rPr>
          <w:rFonts w:ascii="仿宋" w:eastAsia="仿宋" w:hAnsi="仿宋" w:cs="Tahoma" w:hint="eastAsia"/>
          <w:color w:val="000000"/>
          <w:kern w:val="0"/>
          <w:sz w:val="32"/>
          <w:szCs w:val="32"/>
        </w:rPr>
        <w:t>（</w:t>
      </w:r>
      <w:r w:rsidR="00BB2DA6">
        <w:rPr>
          <w:rFonts w:ascii="仿宋" w:eastAsia="仿宋" w:hAnsi="仿宋" w:cs="Tahoma" w:hint="eastAsia"/>
          <w:color w:val="000000"/>
          <w:kern w:val="0"/>
          <w:sz w:val="32"/>
          <w:szCs w:val="32"/>
        </w:rPr>
        <w:t>1</w:t>
      </w:r>
      <w:r w:rsidR="004F2614">
        <w:rPr>
          <w:rFonts w:ascii="仿宋" w:eastAsia="仿宋" w:hAnsi="仿宋" w:cs="Tahoma" w:hint="eastAsia"/>
          <w:color w:val="000000"/>
          <w:kern w:val="0"/>
          <w:sz w:val="32"/>
          <w:szCs w:val="32"/>
        </w:rPr>
        <w:t>0</w:t>
      </w:r>
      <w:r w:rsidR="00800D01">
        <w:rPr>
          <w:rFonts w:ascii="仿宋" w:eastAsia="仿宋" w:hAnsi="仿宋" w:cs="Tahoma" w:hint="eastAsia"/>
          <w:color w:val="000000"/>
          <w:kern w:val="0"/>
          <w:sz w:val="32"/>
          <w:szCs w:val="32"/>
        </w:rPr>
        <w:t>000</w:t>
      </w:r>
      <w:r w:rsidRPr="00800D01">
        <w:rPr>
          <w:rFonts w:ascii="仿宋" w:eastAsia="仿宋" w:hAnsi="仿宋" w:cs="Tahoma" w:hint="eastAsia"/>
          <w:color w:val="000000"/>
          <w:kern w:val="0"/>
          <w:sz w:val="32"/>
          <w:szCs w:val="32"/>
        </w:rPr>
        <w:t>0.00元以上）支付拍卖保证金。竞买人在对拍卖标的物第一次确认出价竞拍前，按淘宝系统提示报名缴纳保证金</w:t>
      </w:r>
      <w:r w:rsidR="00BB2DA6">
        <w:rPr>
          <w:rFonts w:ascii="仿宋" w:eastAsia="仿宋" w:hAnsi="仿宋" w:cs="Tahoma" w:hint="eastAsia"/>
          <w:color w:val="000000"/>
          <w:kern w:val="0"/>
          <w:sz w:val="32"/>
          <w:szCs w:val="32"/>
        </w:rPr>
        <w:t>1</w:t>
      </w:r>
      <w:r w:rsidR="004F2614">
        <w:rPr>
          <w:rFonts w:ascii="仿宋" w:eastAsia="仿宋" w:hAnsi="仿宋" w:cs="Tahoma" w:hint="eastAsia"/>
          <w:color w:val="000000"/>
          <w:kern w:val="0"/>
          <w:sz w:val="32"/>
          <w:szCs w:val="32"/>
        </w:rPr>
        <w:t>0</w:t>
      </w:r>
      <w:r w:rsidR="00800D01">
        <w:rPr>
          <w:rFonts w:ascii="仿宋" w:eastAsia="仿宋" w:hAnsi="仿宋" w:cs="Tahoma" w:hint="eastAsia"/>
          <w:color w:val="000000"/>
          <w:kern w:val="0"/>
          <w:sz w:val="32"/>
          <w:szCs w:val="32"/>
        </w:rPr>
        <w:t>0000</w:t>
      </w:r>
      <w:r w:rsidRPr="00800D01">
        <w:rPr>
          <w:rFonts w:ascii="仿宋" w:eastAsia="仿宋" w:hAnsi="仿宋" w:cs="Tahoma" w:hint="eastAsia"/>
          <w:color w:val="000000"/>
          <w:kern w:val="0"/>
          <w:sz w:val="32"/>
          <w:szCs w:val="32"/>
        </w:rPr>
        <w:t>.00元，系统会自动冻结该笔款项。拍卖成交的，本标的物竞得者（以下称买受人）冻结的保证金将自动转入本院指定账户，其他竞买人的保证金在拍卖结束后即时解冻。</w:t>
      </w:r>
      <w:r w:rsidRPr="00800D01">
        <w:rPr>
          <w:rFonts w:ascii="仿宋" w:eastAsia="仿宋" w:hAnsi="仿宋" w:cs="Tahoma" w:hint="eastAsia"/>
          <w:color w:val="000000"/>
          <w:kern w:val="0"/>
          <w:sz w:val="32"/>
          <w:szCs w:val="32"/>
        </w:rPr>
        <w:lastRenderedPageBreak/>
        <w:t>拍卖未成交的（即流拍的），竞买人的保证金在拍卖活动结束后即时解冻，保证金冻结期间不计利息。</w:t>
      </w:r>
    </w:p>
    <w:p w:rsidR="009C2FA6" w:rsidRPr="00800D01" w:rsidRDefault="009C2FA6" w:rsidP="00800D01">
      <w:pPr>
        <w:widowControl/>
        <w:wordWrap w:val="0"/>
        <w:spacing w:line="315" w:lineRule="atLeast"/>
        <w:ind w:firstLineChars="192" w:firstLine="614"/>
        <w:jc w:val="left"/>
        <w:rPr>
          <w:rFonts w:ascii="仿宋" w:eastAsia="仿宋" w:hAnsi="仿宋" w:cs="Tahoma"/>
          <w:color w:val="000000"/>
          <w:kern w:val="0"/>
          <w:sz w:val="32"/>
          <w:szCs w:val="32"/>
        </w:rPr>
      </w:pPr>
      <w:r w:rsidRPr="00800D01">
        <w:rPr>
          <w:rFonts w:ascii="仿宋" w:eastAsia="仿宋" w:hAnsi="仿宋" w:cs="Tahoma" w:hint="eastAsia"/>
          <w:color w:val="000000"/>
          <w:kern w:val="0"/>
          <w:sz w:val="32"/>
          <w:szCs w:val="32"/>
        </w:rPr>
        <w:t>十、本次拍卖是经法定公告期和展示期后才举行的，就拍卖标的物已知及可能存在的瑕疵已在本次拍买资料中作了详尽的说明。</w:t>
      </w:r>
      <w:r w:rsidRPr="00800D01">
        <w:rPr>
          <w:rFonts w:ascii="仿宋" w:eastAsia="仿宋" w:hAnsi="仿宋" w:cs="Tahoma" w:hint="eastAsia"/>
          <w:bCs/>
          <w:color w:val="000000"/>
          <w:kern w:val="0"/>
          <w:sz w:val="32"/>
          <w:szCs w:val="32"/>
        </w:rPr>
        <w:t>拍卖人对拍卖标的物所作的说明和提供的视频资料、图片等，仅供竞买人参考，不构成对标的物的任何担保。</w:t>
      </w:r>
      <w:r w:rsidRPr="00800D01">
        <w:rPr>
          <w:rFonts w:ascii="仿宋" w:eastAsia="仿宋" w:hAnsi="仿宋" w:cs="Tahoma" w:hint="eastAsia"/>
          <w:color w:val="000000"/>
          <w:kern w:val="0"/>
          <w:sz w:val="32"/>
          <w:szCs w:val="32"/>
        </w:rPr>
        <w:t>所以请竞买人在拍卖前必须仔细审查拍卖标的物，调查是否存在瑕疵，认真研究查看所竞买标的物的实际情况，并请亲临展示现场，实地看样，未看样的竞买人视为对本标的实物现状的确认。竞买人一旦作出竞买决定，即表明已完全了解，并接受标的物的现状和一切已知及未知的瑕疵。</w:t>
      </w:r>
    </w:p>
    <w:p w:rsidR="009C2FA6" w:rsidRPr="00800D01" w:rsidRDefault="009C2FA6" w:rsidP="00800D01">
      <w:pPr>
        <w:widowControl/>
        <w:wordWrap w:val="0"/>
        <w:spacing w:line="315" w:lineRule="atLeast"/>
        <w:ind w:firstLineChars="192" w:firstLine="614"/>
        <w:jc w:val="left"/>
        <w:rPr>
          <w:rFonts w:ascii="仿宋" w:eastAsia="仿宋" w:hAnsi="仿宋" w:cs="宋体"/>
          <w:color w:val="000000"/>
          <w:kern w:val="0"/>
          <w:sz w:val="32"/>
          <w:szCs w:val="32"/>
        </w:rPr>
      </w:pPr>
      <w:r w:rsidRPr="00800D01">
        <w:rPr>
          <w:rFonts w:ascii="仿宋" w:eastAsia="仿宋" w:hAnsi="仿宋" w:cs="Tahoma" w:hint="eastAsia"/>
          <w:color w:val="000000"/>
          <w:kern w:val="0"/>
          <w:sz w:val="32"/>
          <w:szCs w:val="32"/>
        </w:rPr>
        <w:t>十一、拍卖成交后，买受人应在</w:t>
      </w:r>
      <w:r w:rsidRPr="00800D01">
        <w:rPr>
          <w:rFonts w:ascii="仿宋" w:eastAsia="仿宋" w:hAnsi="仿宋" w:cs="Tahoma" w:hint="eastAsia"/>
          <w:bCs/>
          <w:color w:val="000000"/>
          <w:kern w:val="0"/>
          <w:sz w:val="32"/>
          <w:szCs w:val="32"/>
        </w:rPr>
        <w:t>20</w:t>
      </w:r>
      <w:r w:rsidR="004536C9">
        <w:rPr>
          <w:rFonts w:ascii="仿宋" w:eastAsia="仿宋" w:hAnsi="仿宋" w:cs="Tahoma" w:hint="eastAsia"/>
          <w:bCs/>
          <w:color w:val="000000"/>
          <w:kern w:val="0"/>
          <w:sz w:val="32"/>
          <w:szCs w:val="32"/>
        </w:rPr>
        <w:t>19</w:t>
      </w:r>
      <w:r w:rsidRPr="00800D01">
        <w:rPr>
          <w:rFonts w:ascii="仿宋" w:eastAsia="仿宋" w:hAnsi="仿宋" w:cs="Tahoma" w:hint="eastAsia"/>
          <w:bCs/>
          <w:color w:val="000000"/>
          <w:kern w:val="0"/>
          <w:sz w:val="32"/>
          <w:szCs w:val="32"/>
        </w:rPr>
        <w:t>年</w:t>
      </w:r>
      <w:r w:rsidR="004F2614">
        <w:rPr>
          <w:rFonts w:ascii="仿宋" w:eastAsia="仿宋" w:hAnsi="仿宋" w:cs="Tahoma" w:hint="eastAsia"/>
          <w:bCs/>
          <w:color w:val="000000"/>
          <w:kern w:val="0"/>
          <w:sz w:val="32"/>
          <w:szCs w:val="32"/>
        </w:rPr>
        <w:t>8</w:t>
      </w:r>
      <w:r w:rsidRPr="00800D01">
        <w:rPr>
          <w:rFonts w:ascii="仿宋" w:eastAsia="仿宋" w:hAnsi="仿宋" w:cs="Tahoma" w:hint="eastAsia"/>
          <w:bCs/>
          <w:color w:val="000000"/>
          <w:kern w:val="0"/>
          <w:sz w:val="32"/>
          <w:szCs w:val="32"/>
        </w:rPr>
        <w:t>月</w:t>
      </w:r>
      <w:r w:rsidR="004F2614">
        <w:rPr>
          <w:rFonts w:ascii="仿宋" w:eastAsia="仿宋" w:hAnsi="仿宋" w:cs="Tahoma" w:hint="eastAsia"/>
          <w:bCs/>
          <w:color w:val="000000"/>
          <w:kern w:val="0"/>
          <w:sz w:val="32"/>
          <w:szCs w:val="32"/>
        </w:rPr>
        <w:t>28</w:t>
      </w:r>
      <w:r w:rsidRPr="00800D01">
        <w:rPr>
          <w:rFonts w:ascii="仿宋" w:eastAsia="仿宋" w:hAnsi="仿宋" w:cs="Tahoma" w:hint="eastAsia"/>
          <w:bCs/>
          <w:color w:val="000000"/>
          <w:kern w:val="0"/>
          <w:sz w:val="32"/>
          <w:szCs w:val="32"/>
        </w:rPr>
        <w:t>日17时</w:t>
      </w:r>
      <w:r w:rsidRPr="00800D01">
        <w:rPr>
          <w:rFonts w:ascii="仿宋" w:eastAsia="仿宋" w:hAnsi="仿宋" w:cs="Tahoma" w:hint="eastAsia"/>
          <w:color w:val="000000"/>
          <w:kern w:val="0"/>
          <w:sz w:val="32"/>
          <w:szCs w:val="32"/>
        </w:rPr>
        <w:t>前将拍卖成交价余款（扣除保证金后的余款）缴入本院指定账户(户名：安宁市人民法院</w:t>
      </w:r>
      <w:r w:rsidRPr="00800D01">
        <w:rPr>
          <w:rFonts w:ascii="仿宋" w:eastAsia="仿宋" w:hAnsi="仿宋" w:cs="宋体" w:hint="eastAsia"/>
          <w:kern w:val="0"/>
          <w:sz w:val="32"/>
          <w:szCs w:val="32"/>
        </w:rPr>
        <w:t>，开户银行：中国建设银行股份有限公司安宁金屯支行，账号53050195504400000097</w:t>
      </w:r>
      <w:r w:rsidRPr="00800D01">
        <w:rPr>
          <w:rFonts w:ascii="仿宋" w:eastAsia="仿宋" w:hAnsi="仿宋" w:cs="宋体" w:hint="eastAsia"/>
          <w:color w:val="000000"/>
          <w:kern w:val="0"/>
          <w:sz w:val="32"/>
          <w:szCs w:val="32"/>
        </w:rPr>
        <w:t>)，并在</w:t>
      </w:r>
      <w:r w:rsidRPr="00800D01">
        <w:rPr>
          <w:rFonts w:ascii="仿宋" w:eastAsia="仿宋" w:hAnsi="仿宋" w:cs="宋体" w:hint="eastAsia"/>
          <w:bCs/>
          <w:color w:val="000000"/>
          <w:kern w:val="0"/>
          <w:sz w:val="32"/>
          <w:szCs w:val="32"/>
        </w:rPr>
        <w:t>201</w:t>
      </w:r>
      <w:r w:rsidR="004536C9">
        <w:rPr>
          <w:rFonts w:ascii="仿宋" w:eastAsia="仿宋" w:hAnsi="仿宋" w:cs="宋体" w:hint="eastAsia"/>
          <w:bCs/>
          <w:color w:val="000000"/>
          <w:kern w:val="0"/>
          <w:sz w:val="32"/>
          <w:szCs w:val="32"/>
        </w:rPr>
        <w:t>9</w:t>
      </w:r>
      <w:r w:rsidRPr="00800D01">
        <w:rPr>
          <w:rFonts w:ascii="仿宋" w:eastAsia="仿宋" w:hAnsi="仿宋" w:cs="宋体" w:hint="eastAsia"/>
          <w:bCs/>
          <w:color w:val="000000"/>
          <w:kern w:val="0"/>
          <w:sz w:val="32"/>
          <w:szCs w:val="32"/>
        </w:rPr>
        <w:t>年</w:t>
      </w:r>
      <w:r w:rsidR="004F2614">
        <w:rPr>
          <w:rFonts w:ascii="仿宋" w:eastAsia="仿宋" w:hAnsi="仿宋" w:cs="宋体" w:hint="eastAsia"/>
          <w:bCs/>
          <w:color w:val="000000"/>
          <w:kern w:val="0"/>
          <w:sz w:val="32"/>
          <w:szCs w:val="32"/>
        </w:rPr>
        <w:t>8</w:t>
      </w:r>
      <w:r w:rsidRPr="00800D01">
        <w:rPr>
          <w:rFonts w:ascii="仿宋" w:eastAsia="仿宋" w:hAnsi="仿宋" w:cs="宋体" w:hint="eastAsia"/>
          <w:bCs/>
          <w:color w:val="000000"/>
          <w:kern w:val="0"/>
          <w:sz w:val="32"/>
          <w:szCs w:val="32"/>
        </w:rPr>
        <w:t>月</w:t>
      </w:r>
      <w:r w:rsidR="004F2614">
        <w:rPr>
          <w:rFonts w:ascii="仿宋" w:eastAsia="仿宋" w:hAnsi="仿宋" w:cs="宋体" w:hint="eastAsia"/>
          <w:bCs/>
          <w:color w:val="000000"/>
          <w:kern w:val="0"/>
          <w:sz w:val="32"/>
          <w:szCs w:val="32"/>
        </w:rPr>
        <w:t>30</w:t>
      </w:r>
      <w:r w:rsidRPr="00800D01">
        <w:rPr>
          <w:rFonts w:ascii="仿宋" w:eastAsia="仿宋" w:hAnsi="仿宋" w:cs="宋体" w:hint="eastAsia"/>
          <w:bCs/>
          <w:color w:val="000000"/>
          <w:kern w:val="0"/>
          <w:sz w:val="32"/>
          <w:szCs w:val="32"/>
        </w:rPr>
        <w:t>日17时</w:t>
      </w:r>
      <w:r w:rsidRPr="00800D01">
        <w:rPr>
          <w:rFonts w:ascii="仿宋" w:eastAsia="仿宋" w:hAnsi="仿宋" w:cs="宋体" w:hint="eastAsia"/>
          <w:color w:val="000000"/>
          <w:kern w:val="0"/>
          <w:sz w:val="32"/>
          <w:szCs w:val="32"/>
        </w:rPr>
        <w:t>（凭付款凭证及相关身份材料）前到安宁市人民法院（地址：</w:t>
      </w:r>
      <w:r w:rsidRPr="00800D01">
        <w:rPr>
          <w:rFonts w:ascii="仿宋" w:eastAsia="仿宋" w:hAnsi="仿宋" w:cs="宋体" w:hint="eastAsia"/>
          <w:kern w:val="0"/>
          <w:sz w:val="32"/>
          <w:szCs w:val="32"/>
        </w:rPr>
        <w:t>安宁市连然街道办事处金晖路安宁市人民法院</w:t>
      </w:r>
      <w:r w:rsidRPr="00800D01">
        <w:rPr>
          <w:rFonts w:ascii="仿宋" w:eastAsia="仿宋" w:hAnsi="仿宋" w:cs="宋体" w:hint="eastAsia"/>
          <w:color w:val="000000"/>
          <w:kern w:val="0"/>
          <w:sz w:val="32"/>
          <w:szCs w:val="32"/>
        </w:rPr>
        <w:t>）签署《拍卖成交确认书》，开具拍卖款收款收据，并联系领取裁定书和办理拍卖标的物交付相关事宜。</w:t>
      </w:r>
    </w:p>
    <w:p w:rsidR="009C2FA6" w:rsidRPr="00800D01" w:rsidRDefault="009C2FA6" w:rsidP="00800D01">
      <w:pPr>
        <w:widowControl/>
        <w:wordWrap w:val="0"/>
        <w:spacing w:line="315" w:lineRule="atLeast"/>
        <w:ind w:firstLineChars="192" w:firstLine="614"/>
        <w:jc w:val="left"/>
        <w:rPr>
          <w:rFonts w:ascii="仿宋" w:eastAsia="仿宋" w:hAnsi="仿宋" w:cs="Tahoma"/>
          <w:color w:val="000000"/>
          <w:kern w:val="0"/>
          <w:sz w:val="32"/>
          <w:szCs w:val="32"/>
        </w:rPr>
      </w:pPr>
      <w:r w:rsidRPr="00800D01">
        <w:rPr>
          <w:rFonts w:ascii="仿宋" w:eastAsia="仿宋" w:hAnsi="仿宋" w:cs="Tahoma" w:hint="eastAsia"/>
          <w:color w:val="000000"/>
          <w:kern w:val="0"/>
          <w:sz w:val="32"/>
          <w:szCs w:val="32"/>
        </w:rPr>
        <w:t>十二、</w:t>
      </w:r>
      <w:r w:rsidRPr="00533C7B">
        <w:rPr>
          <w:rFonts w:ascii="仿宋" w:eastAsia="仿宋" w:hAnsi="仿宋" w:cs="Tahoma" w:hint="eastAsia"/>
          <w:b/>
          <w:color w:val="000000"/>
          <w:kern w:val="0"/>
          <w:sz w:val="32"/>
          <w:szCs w:val="32"/>
        </w:rPr>
        <w:t>买受人逾期未支付拍卖款，保证金予以没收，法院可以裁定重新拍卖。重新拍卖时，原买受人不得参加竞买</w:t>
      </w:r>
      <w:r w:rsidRPr="00800D01">
        <w:rPr>
          <w:rFonts w:ascii="仿宋" w:eastAsia="仿宋" w:hAnsi="仿宋" w:cs="Tahoma" w:hint="eastAsia"/>
          <w:color w:val="000000"/>
          <w:kern w:val="0"/>
          <w:sz w:val="32"/>
          <w:szCs w:val="32"/>
        </w:rPr>
        <w:t>。</w:t>
      </w:r>
    </w:p>
    <w:p w:rsidR="009C2FA6" w:rsidRPr="00800D01" w:rsidRDefault="009C2FA6" w:rsidP="00800D01">
      <w:pPr>
        <w:widowControl/>
        <w:wordWrap w:val="0"/>
        <w:spacing w:line="315" w:lineRule="atLeast"/>
        <w:ind w:firstLineChars="192" w:firstLine="614"/>
        <w:jc w:val="left"/>
        <w:rPr>
          <w:rFonts w:ascii="仿宋" w:eastAsia="仿宋" w:hAnsi="仿宋" w:cs="Tahoma"/>
          <w:color w:val="000000"/>
          <w:kern w:val="0"/>
          <w:sz w:val="32"/>
          <w:szCs w:val="32"/>
        </w:rPr>
      </w:pPr>
      <w:r w:rsidRPr="00800D01">
        <w:rPr>
          <w:rFonts w:ascii="仿宋" w:eastAsia="仿宋" w:hAnsi="仿宋" w:cs="Tahoma" w:hint="eastAsia"/>
          <w:color w:val="000000"/>
          <w:kern w:val="0"/>
          <w:sz w:val="32"/>
          <w:szCs w:val="32"/>
        </w:rPr>
        <w:lastRenderedPageBreak/>
        <w:t>十三、买受人按规定付清成交款后，需办理财产权证的证照转移、变更手续的，须等他项权证注销后，凭法院《裁定书》、《协助执行通知书》及《拍卖成交确认书》自行办理过户手续，能否办理过户手续及办理过户手续的时间请竞买人在竞买前自行到相关职能部门咨询确认，标的物现状及存在瑕疵等原因不能或者延迟办理过户手续及办理二次过户造成的费用增加的后果自负，拍卖人不作过户的任何承诺，不承担过户涉及的一切费用。</w:t>
      </w:r>
    </w:p>
    <w:p w:rsidR="009C2FA6" w:rsidRPr="00800D01" w:rsidRDefault="009C2FA6" w:rsidP="00800D01">
      <w:pPr>
        <w:widowControl/>
        <w:wordWrap w:val="0"/>
        <w:spacing w:line="315" w:lineRule="atLeast"/>
        <w:ind w:firstLineChars="192" w:firstLine="614"/>
        <w:jc w:val="left"/>
        <w:rPr>
          <w:rFonts w:ascii="仿宋" w:eastAsia="仿宋" w:hAnsi="仿宋" w:cs="Tahoma"/>
          <w:color w:val="000000"/>
          <w:kern w:val="0"/>
          <w:sz w:val="32"/>
          <w:szCs w:val="32"/>
        </w:rPr>
      </w:pPr>
      <w:r w:rsidRPr="00800D01">
        <w:rPr>
          <w:rFonts w:ascii="仿宋" w:eastAsia="仿宋" w:hAnsi="仿宋" w:cs="Tahoma" w:hint="eastAsia"/>
          <w:bCs/>
          <w:color w:val="000000"/>
          <w:kern w:val="0"/>
          <w:sz w:val="32"/>
          <w:szCs w:val="32"/>
        </w:rPr>
        <w:t>法院解除查封手续需要一定时间，拍卖标的物相关权证原件无法取得或存在担保物权的，办理标的物权属变更登记时需办理登报注销手续或注销他项权证，办理权属变更登记的时间会延长。</w:t>
      </w:r>
    </w:p>
    <w:p w:rsidR="009C2FA6" w:rsidRPr="00800D01" w:rsidRDefault="009C2FA6" w:rsidP="00800D01">
      <w:pPr>
        <w:widowControl/>
        <w:wordWrap w:val="0"/>
        <w:spacing w:line="315" w:lineRule="atLeast"/>
        <w:ind w:firstLineChars="192" w:firstLine="614"/>
        <w:jc w:val="left"/>
        <w:rPr>
          <w:rFonts w:ascii="仿宋" w:eastAsia="仿宋" w:hAnsi="仿宋" w:cs="Tahoma"/>
          <w:color w:val="000000"/>
          <w:kern w:val="0"/>
          <w:sz w:val="32"/>
          <w:szCs w:val="32"/>
        </w:rPr>
      </w:pPr>
      <w:r w:rsidRPr="00800D01">
        <w:rPr>
          <w:rFonts w:ascii="仿宋" w:eastAsia="仿宋" w:hAnsi="仿宋" w:cs="Tahoma" w:hint="eastAsia"/>
          <w:color w:val="000000"/>
          <w:kern w:val="0"/>
          <w:sz w:val="32"/>
          <w:szCs w:val="32"/>
        </w:rPr>
        <w:t>十四、本次拍卖活动计价货币为人民币，拍卖时的起拍价、成交价均不含买受人在拍卖标的物过户时所发生的全部费用和税费。办理权证过户过程中按规定应交纳或补交的有关税费和所涉及的一切关联费用（含委托人、原产权人、买受人应承担的综合税、增值税、契税、印花税、交易手续费、权证费、评估测绘费及可能存在的其它税费等）及可能涉及的二次过户费用，上述按国家规定应当由原产权人、买受人支付的费用作为交易价格的约定全部由买受人承担。</w:t>
      </w:r>
    </w:p>
    <w:p w:rsidR="009C2FA6" w:rsidRPr="00800D01" w:rsidRDefault="009C2FA6" w:rsidP="00800D01">
      <w:pPr>
        <w:widowControl/>
        <w:wordWrap w:val="0"/>
        <w:spacing w:line="315" w:lineRule="atLeast"/>
        <w:ind w:firstLineChars="192" w:firstLine="614"/>
        <w:jc w:val="left"/>
        <w:rPr>
          <w:rFonts w:ascii="仿宋" w:eastAsia="仿宋" w:hAnsi="仿宋" w:cs="Tahoma"/>
          <w:color w:val="000000"/>
          <w:kern w:val="0"/>
          <w:sz w:val="32"/>
          <w:szCs w:val="32"/>
        </w:rPr>
      </w:pPr>
      <w:r w:rsidRPr="00800D01">
        <w:rPr>
          <w:rFonts w:ascii="仿宋" w:eastAsia="仿宋" w:hAnsi="仿宋" w:cs="Tahoma" w:hint="eastAsia"/>
          <w:color w:val="000000"/>
          <w:kern w:val="0"/>
          <w:sz w:val="32"/>
          <w:szCs w:val="32"/>
        </w:rPr>
        <w:t>十五、竞买人应当遵守拍卖须知的规定，不得阻挠其他竞买人竞拍，不得操纵、垄断竞拍价格，严禁竞买人恶意串</w:t>
      </w:r>
      <w:r w:rsidRPr="00800D01">
        <w:rPr>
          <w:rFonts w:ascii="仿宋" w:eastAsia="仿宋" w:hAnsi="仿宋" w:cs="Tahoma" w:hint="eastAsia"/>
          <w:color w:val="000000"/>
          <w:kern w:val="0"/>
          <w:sz w:val="32"/>
          <w:szCs w:val="32"/>
        </w:rPr>
        <w:lastRenderedPageBreak/>
        <w:t>标，上述行为一经发现，将取消其竞买资格，并追究相关的法律责任。</w:t>
      </w:r>
    </w:p>
    <w:p w:rsidR="009C2FA6" w:rsidRPr="00800D01" w:rsidRDefault="009C2FA6" w:rsidP="00800D01">
      <w:pPr>
        <w:widowControl/>
        <w:wordWrap w:val="0"/>
        <w:spacing w:line="315" w:lineRule="atLeast"/>
        <w:ind w:firstLineChars="192" w:firstLine="614"/>
        <w:jc w:val="left"/>
        <w:rPr>
          <w:rFonts w:ascii="仿宋" w:eastAsia="仿宋" w:hAnsi="仿宋" w:cs="Tahoma"/>
          <w:color w:val="000000"/>
          <w:kern w:val="0"/>
          <w:sz w:val="32"/>
          <w:szCs w:val="32"/>
        </w:rPr>
      </w:pPr>
      <w:r w:rsidRPr="00800D01">
        <w:rPr>
          <w:rFonts w:ascii="仿宋" w:eastAsia="仿宋" w:hAnsi="仿宋" w:cs="Tahoma" w:hint="eastAsia"/>
          <w:color w:val="000000"/>
          <w:kern w:val="0"/>
          <w:sz w:val="32"/>
          <w:szCs w:val="32"/>
        </w:rPr>
        <w:t>十六、拍卖人根据法律规定有权在拍卖开始前中止拍卖或撤回拍卖。</w:t>
      </w:r>
    </w:p>
    <w:p w:rsidR="009C2FA6" w:rsidRPr="00800D01" w:rsidRDefault="009C2FA6" w:rsidP="00800D01">
      <w:pPr>
        <w:widowControl/>
        <w:wordWrap w:val="0"/>
        <w:spacing w:line="315" w:lineRule="atLeast"/>
        <w:ind w:firstLineChars="192" w:firstLine="614"/>
        <w:jc w:val="left"/>
        <w:rPr>
          <w:rFonts w:ascii="仿宋" w:eastAsia="仿宋" w:hAnsi="仿宋" w:cs="Tahoma"/>
          <w:color w:val="000000"/>
          <w:kern w:val="0"/>
          <w:sz w:val="32"/>
          <w:szCs w:val="32"/>
        </w:rPr>
      </w:pPr>
      <w:r w:rsidRPr="00800D01">
        <w:rPr>
          <w:rFonts w:ascii="仿宋" w:eastAsia="仿宋" w:hAnsi="仿宋" w:cs="Tahoma" w:hint="eastAsia"/>
          <w:color w:val="000000"/>
          <w:kern w:val="0"/>
          <w:sz w:val="32"/>
          <w:szCs w:val="32"/>
        </w:rPr>
        <w:t>十七、为便于买受人及时收到人民法院拍卖相关的文书，竞买人在拍卖竞价前如实向淘宝网司法拍卖网络平台提供确切的送达地址，上述地址确认为邮寄地址，如需更改，买受人应在拍卖活动结束时与本院联系确认更改。如果提供的送达地址不确切，或不及时告知变更后的地址，使法院的有关法律文书无法送达或未能及时送达，竞买人自行承担由此可能产生的法律后果。</w:t>
      </w:r>
    </w:p>
    <w:p w:rsidR="009C2FA6" w:rsidRPr="00800D01" w:rsidRDefault="009C2FA6" w:rsidP="00800D01">
      <w:pPr>
        <w:widowControl/>
        <w:wordWrap w:val="0"/>
        <w:spacing w:line="315" w:lineRule="atLeast"/>
        <w:ind w:firstLineChars="192" w:firstLine="614"/>
        <w:jc w:val="left"/>
        <w:rPr>
          <w:rFonts w:ascii="仿宋" w:eastAsia="仿宋" w:hAnsi="仿宋" w:cs="Tahoma"/>
          <w:color w:val="000000"/>
          <w:kern w:val="0"/>
          <w:sz w:val="32"/>
          <w:szCs w:val="32"/>
        </w:rPr>
      </w:pPr>
      <w:r w:rsidRPr="00800D01">
        <w:rPr>
          <w:rFonts w:ascii="仿宋" w:eastAsia="仿宋" w:hAnsi="仿宋" w:cs="Tahoma" w:hint="eastAsia"/>
          <w:color w:val="000000"/>
          <w:kern w:val="0"/>
          <w:sz w:val="32"/>
          <w:szCs w:val="32"/>
        </w:rPr>
        <w:t>十八、凡发现拍卖中有违规行为，可如实举报。</w:t>
      </w:r>
    </w:p>
    <w:p w:rsidR="009C2FA6" w:rsidRPr="00800D01" w:rsidRDefault="009C2FA6" w:rsidP="00800D01">
      <w:pPr>
        <w:widowControl/>
        <w:wordWrap w:val="0"/>
        <w:spacing w:line="315" w:lineRule="atLeast"/>
        <w:ind w:firstLineChars="192" w:firstLine="614"/>
        <w:jc w:val="left"/>
        <w:rPr>
          <w:rFonts w:ascii="仿宋" w:eastAsia="仿宋" w:hAnsi="仿宋" w:cs="宋体"/>
          <w:color w:val="000000"/>
          <w:kern w:val="0"/>
          <w:sz w:val="32"/>
          <w:szCs w:val="32"/>
        </w:rPr>
      </w:pPr>
      <w:r w:rsidRPr="00800D01">
        <w:rPr>
          <w:rFonts w:ascii="仿宋" w:eastAsia="仿宋" w:hAnsi="仿宋" w:cs="Tahoma" w:hint="eastAsia"/>
          <w:color w:val="000000"/>
          <w:kern w:val="0"/>
          <w:sz w:val="32"/>
          <w:szCs w:val="32"/>
        </w:rPr>
        <w:t>举报监督电话:</w:t>
      </w:r>
      <w:r w:rsidRPr="00800D01">
        <w:rPr>
          <w:rFonts w:ascii="宋体" w:eastAsia="宋体" w:hAnsi="宋体" w:cs="宋体" w:hint="eastAsia"/>
          <w:color w:val="000000"/>
          <w:kern w:val="0"/>
          <w:sz w:val="32"/>
          <w:szCs w:val="32"/>
        </w:rPr>
        <w:t> </w:t>
      </w:r>
      <w:r w:rsidRPr="00800D01">
        <w:rPr>
          <w:rFonts w:ascii="仿宋" w:eastAsia="仿宋" w:hAnsi="仿宋" w:cs="Tahoma" w:hint="eastAsia"/>
          <w:color w:val="000000"/>
          <w:kern w:val="0"/>
          <w:sz w:val="32"/>
          <w:szCs w:val="32"/>
        </w:rPr>
        <w:t xml:space="preserve"> 0871－</w:t>
      </w:r>
      <w:r w:rsidRPr="00800D01">
        <w:rPr>
          <w:rFonts w:ascii="仿宋" w:eastAsia="仿宋" w:hAnsi="仿宋" w:cs="宋体" w:hint="eastAsia"/>
          <w:kern w:val="0"/>
          <w:sz w:val="32"/>
          <w:szCs w:val="32"/>
        </w:rPr>
        <w:t>68699208</w:t>
      </w:r>
    </w:p>
    <w:p w:rsidR="009C2FA6" w:rsidRPr="00800D01" w:rsidRDefault="009C2FA6" w:rsidP="00800D01">
      <w:pPr>
        <w:widowControl/>
        <w:wordWrap w:val="0"/>
        <w:spacing w:line="315" w:lineRule="atLeast"/>
        <w:ind w:firstLineChars="192" w:firstLine="614"/>
        <w:jc w:val="left"/>
        <w:rPr>
          <w:rFonts w:ascii="仿宋" w:eastAsia="仿宋" w:hAnsi="仿宋" w:cs="Tahoma"/>
          <w:color w:val="000000"/>
          <w:kern w:val="0"/>
          <w:sz w:val="32"/>
          <w:szCs w:val="32"/>
        </w:rPr>
      </w:pPr>
      <w:r w:rsidRPr="00800D01">
        <w:rPr>
          <w:rFonts w:ascii="仿宋" w:eastAsia="仿宋" w:hAnsi="仿宋" w:cs="Tahoma" w:hint="eastAsia"/>
          <w:color w:val="000000"/>
          <w:kern w:val="0"/>
          <w:sz w:val="32"/>
          <w:szCs w:val="32"/>
        </w:rPr>
        <w:t>咨询电话 ：0871－686</w:t>
      </w:r>
      <w:r w:rsidR="007A33C0">
        <w:rPr>
          <w:rFonts w:ascii="仿宋" w:eastAsia="仿宋" w:hAnsi="仿宋" w:cs="Tahoma" w:hint="eastAsia"/>
          <w:color w:val="000000"/>
          <w:kern w:val="0"/>
          <w:sz w:val="32"/>
          <w:szCs w:val="32"/>
        </w:rPr>
        <w:t>98347</w:t>
      </w:r>
    </w:p>
    <w:p w:rsidR="009C2FA6" w:rsidRPr="00800D01" w:rsidRDefault="009C2FA6" w:rsidP="00800D01">
      <w:pPr>
        <w:widowControl/>
        <w:wordWrap w:val="0"/>
        <w:spacing w:line="315" w:lineRule="atLeast"/>
        <w:ind w:firstLineChars="192" w:firstLine="614"/>
        <w:jc w:val="left"/>
        <w:rPr>
          <w:rFonts w:ascii="仿宋" w:eastAsia="仿宋" w:hAnsi="仿宋" w:cs="Tahoma"/>
          <w:color w:val="000000"/>
          <w:kern w:val="0"/>
          <w:sz w:val="32"/>
          <w:szCs w:val="32"/>
        </w:rPr>
      </w:pPr>
      <w:r w:rsidRPr="00800D01">
        <w:rPr>
          <w:rFonts w:ascii="仿宋" w:eastAsia="仿宋" w:hAnsi="仿宋" w:cs="Tahoma" w:hint="eastAsia"/>
          <w:color w:val="000000"/>
          <w:kern w:val="0"/>
          <w:sz w:val="32"/>
          <w:szCs w:val="32"/>
        </w:rPr>
        <w:t>本规则其他未尽事宜，请向拍卖人咨询。</w:t>
      </w:r>
    </w:p>
    <w:p w:rsidR="009C2FA6" w:rsidRPr="00800D01" w:rsidRDefault="009C2FA6" w:rsidP="00800D01">
      <w:pPr>
        <w:widowControl/>
        <w:tabs>
          <w:tab w:val="left" w:pos="5145"/>
        </w:tabs>
        <w:wordWrap w:val="0"/>
        <w:spacing w:line="315" w:lineRule="atLeast"/>
        <w:ind w:firstLineChars="192" w:firstLine="614"/>
        <w:jc w:val="left"/>
        <w:rPr>
          <w:rFonts w:ascii="仿宋" w:eastAsia="仿宋" w:hAnsi="仿宋" w:cs="Tahoma"/>
          <w:color w:val="000000"/>
          <w:kern w:val="0"/>
          <w:sz w:val="32"/>
          <w:szCs w:val="32"/>
        </w:rPr>
      </w:pPr>
      <w:r w:rsidRPr="00800D01">
        <w:rPr>
          <w:rFonts w:ascii="仿宋" w:eastAsia="仿宋" w:hAnsi="仿宋" w:cs="Tahoma" w:hint="eastAsia"/>
          <w:color w:val="000000"/>
          <w:kern w:val="0"/>
          <w:sz w:val="32"/>
          <w:szCs w:val="32"/>
        </w:rPr>
        <w:tab/>
      </w:r>
    </w:p>
    <w:p w:rsidR="00977BDB" w:rsidRDefault="009C2FA6" w:rsidP="00977BDB">
      <w:pPr>
        <w:widowControl/>
        <w:wordWrap w:val="0"/>
        <w:spacing w:line="315" w:lineRule="atLeast"/>
        <w:ind w:firstLineChars="1750" w:firstLine="5600"/>
        <w:jc w:val="left"/>
        <w:rPr>
          <w:rFonts w:ascii="仿宋" w:eastAsia="仿宋" w:hAnsi="仿宋" w:cs="Tahoma"/>
          <w:color w:val="000000"/>
          <w:kern w:val="0"/>
          <w:sz w:val="32"/>
          <w:szCs w:val="32"/>
        </w:rPr>
      </w:pPr>
      <w:r w:rsidRPr="00800D01">
        <w:rPr>
          <w:rFonts w:ascii="仿宋" w:eastAsia="仿宋" w:hAnsi="仿宋" w:cs="Tahoma" w:hint="eastAsia"/>
          <w:color w:val="000000"/>
          <w:kern w:val="0"/>
          <w:sz w:val="32"/>
          <w:szCs w:val="32"/>
        </w:rPr>
        <w:t>安宁市人民法院</w:t>
      </w:r>
    </w:p>
    <w:p w:rsidR="009C2FA6" w:rsidRPr="00800D01" w:rsidRDefault="009C2FA6" w:rsidP="00977BDB">
      <w:pPr>
        <w:widowControl/>
        <w:wordWrap w:val="0"/>
        <w:spacing w:line="315" w:lineRule="atLeast"/>
        <w:ind w:firstLineChars="1700" w:firstLine="5440"/>
        <w:jc w:val="left"/>
        <w:rPr>
          <w:rFonts w:ascii="仿宋" w:eastAsia="仿宋" w:hAnsi="仿宋" w:cs="Tahoma"/>
          <w:color w:val="000000"/>
          <w:kern w:val="0"/>
          <w:sz w:val="32"/>
          <w:szCs w:val="32"/>
        </w:rPr>
      </w:pPr>
      <w:r w:rsidRPr="00800D01">
        <w:rPr>
          <w:rFonts w:ascii="仿宋" w:eastAsia="仿宋" w:hAnsi="仿宋" w:cs="宋体"/>
          <w:color w:val="000000"/>
          <w:kern w:val="0"/>
          <w:sz w:val="32"/>
          <w:szCs w:val="32"/>
        </w:rPr>
        <w:t>201</w:t>
      </w:r>
      <w:r w:rsidR="004F2614">
        <w:rPr>
          <w:rFonts w:ascii="仿宋" w:eastAsia="仿宋" w:hAnsi="仿宋" w:cs="宋体" w:hint="eastAsia"/>
          <w:color w:val="000000"/>
          <w:kern w:val="0"/>
          <w:sz w:val="32"/>
          <w:szCs w:val="32"/>
        </w:rPr>
        <w:t>9</w:t>
      </w:r>
      <w:r w:rsidRPr="00800D01">
        <w:rPr>
          <w:rFonts w:ascii="仿宋" w:eastAsia="仿宋" w:hAnsi="仿宋" w:cs="宋体" w:hint="eastAsia"/>
          <w:color w:val="000000"/>
          <w:kern w:val="0"/>
          <w:sz w:val="32"/>
          <w:szCs w:val="32"/>
        </w:rPr>
        <w:t>年</w:t>
      </w:r>
      <w:r w:rsidR="004F2614">
        <w:rPr>
          <w:rFonts w:ascii="仿宋" w:eastAsia="仿宋" w:hAnsi="仿宋" w:cs="宋体" w:hint="eastAsia"/>
          <w:color w:val="000000"/>
          <w:kern w:val="0"/>
          <w:sz w:val="32"/>
          <w:szCs w:val="32"/>
        </w:rPr>
        <w:t>7</w:t>
      </w:r>
      <w:r w:rsidRPr="00800D01">
        <w:rPr>
          <w:rFonts w:ascii="仿宋" w:eastAsia="仿宋" w:hAnsi="仿宋" w:cs="宋体" w:hint="eastAsia"/>
          <w:color w:val="000000"/>
          <w:kern w:val="0"/>
          <w:sz w:val="32"/>
          <w:szCs w:val="32"/>
        </w:rPr>
        <w:t>月</w:t>
      </w:r>
      <w:r w:rsidR="004F2614">
        <w:rPr>
          <w:rFonts w:ascii="仿宋" w:eastAsia="仿宋" w:hAnsi="仿宋" w:cs="宋体" w:hint="eastAsia"/>
          <w:color w:val="000000"/>
          <w:kern w:val="0"/>
          <w:sz w:val="32"/>
          <w:szCs w:val="32"/>
        </w:rPr>
        <w:t>15</w:t>
      </w:r>
      <w:r w:rsidRPr="00800D01">
        <w:rPr>
          <w:rFonts w:ascii="仿宋" w:eastAsia="仿宋" w:hAnsi="仿宋" w:cs="宋体" w:hint="eastAsia"/>
          <w:color w:val="000000"/>
          <w:kern w:val="0"/>
          <w:sz w:val="32"/>
          <w:szCs w:val="32"/>
        </w:rPr>
        <w:t>日</w:t>
      </w:r>
    </w:p>
    <w:p w:rsidR="00CB30A0" w:rsidRPr="00800D01" w:rsidRDefault="00CB30A0">
      <w:pPr>
        <w:rPr>
          <w:rFonts w:ascii="仿宋" w:eastAsia="仿宋" w:hAnsi="仿宋"/>
          <w:sz w:val="32"/>
          <w:szCs w:val="32"/>
        </w:rPr>
      </w:pPr>
    </w:p>
    <w:sectPr w:rsidR="00CB30A0" w:rsidRPr="00800D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D6F" w:rsidRDefault="00A40D6F" w:rsidP="009C2FA6">
      <w:r>
        <w:separator/>
      </w:r>
    </w:p>
  </w:endnote>
  <w:endnote w:type="continuationSeparator" w:id="0">
    <w:p w:rsidR="00A40D6F" w:rsidRDefault="00A40D6F" w:rsidP="009C2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D6F" w:rsidRDefault="00A40D6F" w:rsidP="009C2FA6">
      <w:r>
        <w:separator/>
      </w:r>
    </w:p>
  </w:footnote>
  <w:footnote w:type="continuationSeparator" w:id="0">
    <w:p w:rsidR="00A40D6F" w:rsidRDefault="00A40D6F" w:rsidP="009C2F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05E6"/>
    <w:multiLevelType w:val="hybridMultilevel"/>
    <w:tmpl w:val="B0E4869C"/>
    <w:lvl w:ilvl="0" w:tplc="FF40005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791DD9"/>
    <w:multiLevelType w:val="hybridMultilevel"/>
    <w:tmpl w:val="41BE6D7A"/>
    <w:lvl w:ilvl="0" w:tplc="898AE2AE">
      <w:start w:val="1"/>
      <w:numFmt w:val="japaneseCounting"/>
      <w:lvlText w:val="%1、"/>
      <w:lvlJc w:val="left"/>
      <w:pPr>
        <w:ind w:left="1442" w:hanging="720"/>
      </w:pPr>
      <w:rPr>
        <w:rFonts w:hint="default"/>
        <w:b/>
      </w:rPr>
    </w:lvl>
    <w:lvl w:ilvl="1" w:tplc="04090019" w:tentative="1">
      <w:start w:val="1"/>
      <w:numFmt w:val="lowerLetter"/>
      <w:lvlText w:val="%2)"/>
      <w:lvlJc w:val="left"/>
      <w:pPr>
        <w:ind w:left="1562" w:hanging="420"/>
      </w:pPr>
    </w:lvl>
    <w:lvl w:ilvl="2" w:tplc="0409001B" w:tentative="1">
      <w:start w:val="1"/>
      <w:numFmt w:val="lowerRoman"/>
      <w:lvlText w:val="%3."/>
      <w:lvlJc w:val="right"/>
      <w:pPr>
        <w:ind w:left="1982" w:hanging="420"/>
      </w:pPr>
    </w:lvl>
    <w:lvl w:ilvl="3" w:tplc="0409000F" w:tentative="1">
      <w:start w:val="1"/>
      <w:numFmt w:val="decimal"/>
      <w:lvlText w:val="%4."/>
      <w:lvlJc w:val="left"/>
      <w:pPr>
        <w:ind w:left="2402" w:hanging="420"/>
      </w:pPr>
    </w:lvl>
    <w:lvl w:ilvl="4" w:tplc="04090019" w:tentative="1">
      <w:start w:val="1"/>
      <w:numFmt w:val="lowerLetter"/>
      <w:lvlText w:val="%5)"/>
      <w:lvlJc w:val="left"/>
      <w:pPr>
        <w:ind w:left="2822" w:hanging="420"/>
      </w:pPr>
    </w:lvl>
    <w:lvl w:ilvl="5" w:tplc="0409001B" w:tentative="1">
      <w:start w:val="1"/>
      <w:numFmt w:val="lowerRoman"/>
      <w:lvlText w:val="%6."/>
      <w:lvlJc w:val="right"/>
      <w:pPr>
        <w:ind w:left="3242" w:hanging="420"/>
      </w:pPr>
    </w:lvl>
    <w:lvl w:ilvl="6" w:tplc="0409000F" w:tentative="1">
      <w:start w:val="1"/>
      <w:numFmt w:val="decimal"/>
      <w:lvlText w:val="%7."/>
      <w:lvlJc w:val="left"/>
      <w:pPr>
        <w:ind w:left="3662" w:hanging="420"/>
      </w:pPr>
    </w:lvl>
    <w:lvl w:ilvl="7" w:tplc="04090019" w:tentative="1">
      <w:start w:val="1"/>
      <w:numFmt w:val="lowerLetter"/>
      <w:lvlText w:val="%8)"/>
      <w:lvlJc w:val="left"/>
      <w:pPr>
        <w:ind w:left="4082" w:hanging="420"/>
      </w:pPr>
    </w:lvl>
    <w:lvl w:ilvl="8" w:tplc="0409001B" w:tentative="1">
      <w:start w:val="1"/>
      <w:numFmt w:val="lowerRoman"/>
      <w:lvlText w:val="%9."/>
      <w:lvlJc w:val="right"/>
      <w:pPr>
        <w:ind w:left="4502" w:hanging="420"/>
      </w:pPr>
    </w:lvl>
  </w:abstractNum>
  <w:abstractNum w:abstractNumId="2">
    <w:nsid w:val="40232D0B"/>
    <w:multiLevelType w:val="hybridMultilevel"/>
    <w:tmpl w:val="B0E6FD76"/>
    <w:lvl w:ilvl="0" w:tplc="898AE2AE">
      <w:start w:val="1"/>
      <w:numFmt w:val="japaneseCounting"/>
      <w:lvlText w:val="%1、"/>
      <w:lvlJc w:val="left"/>
      <w:pPr>
        <w:ind w:left="1442" w:hanging="720"/>
      </w:pPr>
      <w:rPr>
        <w:rFonts w:hint="default"/>
        <w:b/>
      </w:rPr>
    </w:lvl>
    <w:lvl w:ilvl="1" w:tplc="04090019" w:tentative="1">
      <w:start w:val="1"/>
      <w:numFmt w:val="lowerLetter"/>
      <w:lvlText w:val="%2)"/>
      <w:lvlJc w:val="left"/>
      <w:pPr>
        <w:ind w:left="1562" w:hanging="420"/>
      </w:pPr>
    </w:lvl>
    <w:lvl w:ilvl="2" w:tplc="0409001B" w:tentative="1">
      <w:start w:val="1"/>
      <w:numFmt w:val="lowerRoman"/>
      <w:lvlText w:val="%3."/>
      <w:lvlJc w:val="right"/>
      <w:pPr>
        <w:ind w:left="1982" w:hanging="420"/>
      </w:pPr>
    </w:lvl>
    <w:lvl w:ilvl="3" w:tplc="0409000F" w:tentative="1">
      <w:start w:val="1"/>
      <w:numFmt w:val="decimal"/>
      <w:lvlText w:val="%4."/>
      <w:lvlJc w:val="left"/>
      <w:pPr>
        <w:ind w:left="2402" w:hanging="420"/>
      </w:pPr>
    </w:lvl>
    <w:lvl w:ilvl="4" w:tplc="04090019" w:tentative="1">
      <w:start w:val="1"/>
      <w:numFmt w:val="lowerLetter"/>
      <w:lvlText w:val="%5)"/>
      <w:lvlJc w:val="left"/>
      <w:pPr>
        <w:ind w:left="2822" w:hanging="420"/>
      </w:pPr>
    </w:lvl>
    <w:lvl w:ilvl="5" w:tplc="0409001B" w:tentative="1">
      <w:start w:val="1"/>
      <w:numFmt w:val="lowerRoman"/>
      <w:lvlText w:val="%6."/>
      <w:lvlJc w:val="right"/>
      <w:pPr>
        <w:ind w:left="3242" w:hanging="420"/>
      </w:pPr>
    </w:lvl>
    <w:lvl w:ilvl="6" w:tplc="0409000F" w:tentative="1">
      <w:start w:val="1"/>
      <w:numFmt w:val="decimal"/>
      <w:lvlText w:val="%7."/>
      <w:lvlJc w:val="left"/>
      <w:pPr>
        <w:ind w:left="3662" w:hanging="420"/>
      </w:pPr>
    </w:lvl>
    <w:lvl w:ilvl="7" w:tplc="04090019" w:tentative="1">
      <w:start w:val="1"/>
      <w:numFmt w:val="lowerLetter"/>
      <w:lvlText w:val="%8)"/>
      <w:lvlJc w:val="left"/>
      <w:pPr>
        <w:ind w:left="4082" w:hanging="420"/>
      </w:pPr>
    </w:lvl>
    <w:lvl w:ilvl="8" w:tplc="0409001B" w:tentative="1">
      <w:start w:val="1"/>
      <w:numFmt w:val="lowerRoman"/>
      <w:lvlText w:val="%9."/>
      <w:lvlJc w:val="right"/>
      <w:pPr>
        <w:ind w:left="4502" w:hanging="420"/>
      </w:pPr>
    </w:lvl>
  </w:abstractNum>
  <w:abstractNum w:abstractNumId="3">
    <w:nsid w:val="45F64151"/>
    <w:multiLevelType w:val="hybridMultilevel"/>
    <w:tmpl w:val="4DE00624"/>
    <w:lvl w:ilvl="0" w:tplc="5776CFCC">
      <w:start w:val="1"/>
      <w:numFmt w:val="japaneseCounting"/>
      <w:lvlText w:val="%1、"/>
      <w:lvlJc w:val="left"/>
      <w:pPr>
        <w:ind w:left="1874" w:hanging="1260"/>
      </w:pPr>
      <w:rPr>
        <w:rFonts w:cs="Tahoma" w:hint="default"/>
      </w:rPr>
    </w:lvl>
    <w:lvl w:ilvl="1" w:tplc="04090019" w:tentative="1">
      <w:start w:val="1"/>
      <w:numFmt w:val="lowerLetter"/>
      <w:lvlText w:val="%2)"/>
      <w:lvlJc w:val="left"/>
      <w:pPr>
        <w:ind w:left="1454" w:hanging="420"/>
      </w:pPr>
    </w:lvl>
    <w:lvl w:ilvl="2" w:tplc="0409001B" w:tentative="1">
      <w:start w:val="1"/>
      <w:numFmt w:val="lowerRoman"/>
      <w:lvlText w:val="%3."/>
      <w:lvlJc w:val="right"/>
      <w:pPr>
        <w:ind w:left="1874" w:hanging="420"/>
      </w:pPr>
    </w:lvl>
    <w:lvl w:ilvl="3" w:tplc="0409000F" w:tentative="1">
      <w:start w:val="1"/>
      <w:numFmt w:val="decimal"/>
      <w:lvlText w:val="%4."/>
      <w:lvlJc w:val="left"/>
      <w:pPr>
        <w:ind w:left="2294" w:hanging="420"/>
      </w:pPr>
    </w:lvl>
    <w:lvl w:ilvl="4" w:tplc="04090019" w:tentative="1">
      <w:start w:val="1"/>
      <w:numFmt w:val="lowerLetter"/>
      <w:lvlText w:val="%5)"/>
      <w:lvlJc w:val="left"/>
      <w:pPr>
        <w:ind w:left="2714" w:hanging="420"/>
      </w:pPr>
    </w:lvl>
    <w:lvl w:ilvl="5" w:tplc="0409001B" w:tentative="1">
      <w:start w:val="1"/>
      <w:numFmt w:val="lowerRoman"/>
      <w:lvlText w:val="%6."/>
      <w:lvlJc w:val="right"/>
      <w:pPr>
        <w:ind w:left="3134" w:hanging="420"/>
      </w:pPr>
    </w:lvl>
    <w:lvl w:ilvl="6" w:tplc="0409000F" w:tentative="1">
      <w:start w:val="1"/>
      <w:numFmt w:val="decimal"/>
      <w:lvlText w:val="%7."/>
      <w:lvlJc w:val="left"/>
      <w:pPr>
        <w:ind w:left="3554" w:hanging="420"/>
      </w:pPr>
    </w:lvl>
    <w:lvl w:ilvl="7" w:tplc="04090019" w:tentative="1">
      <w:start w:val="1"/>
      <w:numFmt w:val="lowerLetter"/>
      <w:lvlText w:val="%8)"/>
      <w:lvlJc w:val="left"/>
      <w:pPr>
        <w:ind w:left="3974" w:hanging="420"/>
      </w:pPr>
    </w:lvl>
    <w:lvl w:ilvl="8" w:tplc="0409001B" w:tentative="1">
      <w:start w:val="1"/>
      <w:numFmt w:val="lowerRoman"/>
      <w:lvlText w:val="%9."/>
      <w:lvlJc w:val="right"/>
      <w:pPr>
        <w:ind w:left="4394" w:hanging="420"/>
      </w:pPr>
    </w:lvl>
  </w:abstractNum>
  <w:abstractNum w:abstractNumId="4">
    <w:nsid w:val="477D3C91"/>
    <w:multiLevelType w:val="hybridMultilevel"/>
    <w:tmpl w:val="8DCEB144"/>
    <w:lvl w:ilvl="0" w:tplc="898AE2AE">
      <w:start w:val="1"/>
      <w:numFmt w:val="japaneseCounting"/>
      <w:lvlText w:val="%1、"/>
      <w:lvlJc w:val="left"/>
      <w:pPr>
        <w:ind w:left="1442" w:hanging="720"/>
      </w:pPr>
      <w:rPr>
        <w:rFonts w:hint="default"/>
        <w:b/>
      </w:rPr>
    </w:lvl>
    <w:lvl w:ilvl="1" w:tplc="04090019" w:tentative="1">
      <w:start w:val="1"/>
      <w:numFmt w:val="lowerLetter"/>
      <w:lvlText w:val="%2)"/>
      <w:lvlJc w:val="left"/>
      <w:pPr>
        <w:ind w:left="1562" w:hanging="420"/>
      </w:pPr>
    </w:lvl>
    <w:lvl w:ilvl="2" w:tplc="0409001B" w:tentative="1">
      <w:start w:val="1"/>
      <w:numFmt w:val="lowerRoman"/>
      <w:lvlText w:val="%3."/>
      <w:lvlJc w:val="right"/>
      <w:pPr>
        <w:ind w:left="1982" w:hanging="420"/>
      </w:pPr>
    </w:lvl>
    <w:lvl w:ilvl="3" w:tplc="0409000F" w:tentative="1">
      <w:start w:val="1"/>
      <w:numFmt w:val="decimal"/>
      <w:lvlText w:val="%4."/>
      <w:lvlJc w:val="left"/>
      <w:pPr>
        <w:ind w:left="2402" w:hanging="420"/>
      </w:pPr>
    </w:lvl>
    <w:lvl w:ilvl="4" w:tplc="04090019" w:tentative="1">
      <w:start w:val="1"/>
      <w:numFmt w:val="lowerLetter"/>
      <w:lvlText w:val="%5)"/>
      <w:lvlJc w:val="left"/>
      <w:pPr>
        <w:ind w:left="2822" w:hanging="420"/>
      </w:pPr>
    </w:lvl>
    <w:lvl w:ilvl="5" w:tplc="0409001B" w:tentative="1">
      <w:start w:val="1"/>
      <w:numFmt w:val="lowerRoman"/>
      <w:lvlText w:val="%6."/>
      <w:lvlJc w:val="right"/>
      <w:pPr>
        <w:ind w:left="3242" w:hanging="420"/>
      </w:pPr>
    </w:lvl>
    <w:lvl w:ilvl="6" w:tplc="0409000F" w:tentative="1">
      <w:start w:val="1"/>
      <w:numFmt w:val="decimal"/>
      <w:lvlText w:val="%7."/>
      <w:lvlJc w:val="left"/>
      <w:pPr>
        <w:ind w:left="3662" w:hanging="420"/>
      </w:pPr>
    </w:lvl>
    <w:lvl w:ilvl="7" w:tplc="04090019" w:tentative="1">
      <w:start w:val="1"/>
      <w:numFmt w:val="lowerLetter"/>
      <w:lvlText w:val="%8)"/>
      <w:lvlJc w:val="left"/>
      <w:pPr>
        <w:ind w:left="4082" w:hanging="420"/>
      </w:pPr>
    </w:lvl>
    <w:lvl w:ilvl="8" w:tplc="0409001B" w:tentative="1">
      <w:start w:val="1"/>
      <w:numFmt w:val="lowerRoman"/>
      <w:lvlText w:val="%9."/>
      <w:lvlJc w:val="right"/>
      <w:pPr>
        <w:ind w:left="4502"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C2FA6"/>
    <w:rsid w:val="000E6DB8"/>
    <w:rsid w:val="000F015C"/>
    <w:rsid w:val="001433A6"/>
    <w:rsid w:val="00162C33"/>
    <w:rsid w:val="00186736"/>
    <w:rsid w:val="001A1DA7"/>
    <w:rsid w:val="00333FEC"/>
    <w:rsid w:val="00357425"/>
    <w:rsid w:val="0039384D"/>
    <w:rsid w:val="003A3CA5"/>
    <w:rsid w:val="003C0D5F"/>
    <w:rsid w:val="004536C9"/>
    <w:rsid w:val="004D1B80"/>
    <w:rsid w:val="004E0889"/>
    <w:rsid w:val="004F2614"/>
    <w:rsid w:val="00533C7B"/>
    <w:rsid w:val="00567B60"/>
    <w:rsid w:val="005A4B1E"/>
    <w:rsid w:val="005C5C7E"/>
    <w:rsid w:val="006669FB"/>
    <w:rsid w:val="006812C7"/>
    <w:rsid w:val="00686A0A"/>
    <w:rsid w:val="00715D03"/>
    <w:rsid w:val="00730B10"/>
    <w:rsid w:val="007A33C0"/>
    <w:rsid w:val="007C5AC3"/>
    <w:rsid w:val="00800D01"/>
    <w:rsid w:val="00826857"/>
    <w:rsid w:val="00942ED7"/>
    <w:rsid w:val="00977BDB"/>
    <w:rsid w:val="009C2FA6"/>
    <w:rsid w:val="00A40D6F"/>
    <w:rsid w:val="00A4607E"/>
    <w:rsid w:val="00A84616"/>
    <w:rsid w:val="00B31542"/>
    <w:rsid w:val="00B4084C"/>
    <w:rsid w:val="00B85E97"/>
    <w:rsid w:val="00BB2DA6"/>
    <w:rsid w:val="00BD5668"/>
    <w:rsid w:val="00CB30A0"/>
    <w:rsid w:val="00D21A0B"/>
    <w:rsid w:val="00D66120"/>
    <w:rsid w:val="00DF045D"/>
    <w:rsid w:val="00E73633"/>
    <w:rsid w:val="00F40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9C2FA6"/>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2F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C2FA6"/>
    <w:rPr>
      <w:sz w:val="18"/>
      <w:szCs w:val="18"/>
    </w:rPr>
  </w:style>
  <w:style w:type="paragraph" w:styleId="a4">
    <w:name w:val="footer"/>
    <w:basedOn w:val="a"/>
    <w:link w:val="Char0"/>
    <w:uiPriority w:val="99"/>
    <w:unhideWhenUsed/>
    <w:rsid w:val="009C2FA6"/>
    <w:pPr>
      <w:tabs>
        <w:tab w:val="center" w:pos="4153"/>
        <w:tab w:val="right" w:pos="8306"/>
      </w:tabs>
      <w:snapToGrid w:val="0"/>
      <w:jc w:val="left"/>
    </w:pPr>
    <w:rPr>
      <w:sz w:val="18"/>
      <w:szCs w:val="18"/>
    </w:rPr>
  </w:style>
  <w:style w:type="character" w:customStyle="1" w:styleId="Char0">
    <w:name w:val="页脚 Char"/>
    <w:basedOn w:val="a0"/>
    <w:link w:val="a4"/>
    <w:uiPriority w:val="99"/>
    <w:rsid w:val="009C2FA6"/>
    <w:rPr>
      <w:sz w:val="18"/>
      <w:szCs w:val="18"/>
    </w:rPr>
  </w:style>
  <w:style w:type="character" w:customStyle="1" w:styleId="3Char">
    <w:name w:val="标题 3 Char"/>
    <w:basedOn w:val="a0"/>
    <w:link w:val="3"/>
    <w:uiPriority w:val="9"/>
    <w:rsid w:val="009C2FA6"/>
    <w:rPr>
      <w:rFonts w:ascii="宋体" w:eastAsia="宋体" w:hAnsi="宋体" w:cs="宋体"/>
      <w:b/>
      <w:bCs/>
      <w:kern w:val="0"/>
      <w:sz w:val="27"/>
      <w:szCs w:val="27"/>
    </w:rPr>
  </w:style>
  <w:style w:type="character" w:styleId="a5">
    <w:name w:val="Strong"/>
    <w:basedOn w:val="a0"/>
    <w:uiPriority w:val="22"/>
    <w:qFormat/>
    <w:rsid w:val="009C2FA6"/>
    <w:rPr>
      <w:b/>
      <w:bCs/>
    </w:rPr>
  </w:style>
  <w:style w:type="paragraph" w:styleId="a6">
    <w:name w:val="Normal (Web)"/>
    <w:basedOn w:val="a"/>
    <w:uiPriority w:val="99"/>
    <w:semiHidden/>
    <w:unhideWhenUsed/>
    <w:rsid w:val="009C2FA6"/>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4E088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965631">
      <w:bodyDiv w:val="1"/>
      <w:marLeft w:val="0"/>
      <w:marRight w:val="0"/>
      <w:marTop w:val="0"/>
      <w:marBottom w:val="0"/>
      <w:divBdr>
        <w:top w:val="none" w:sz="0" w:space="0" w:color="auto"/>
        <w:left w:val="none" w:sz="0" w:space="0" w:color="auto"/>
        <w:bottom w:val="none" w:sz="0" w:space="0" w:color="auto"/>
        <w:right w:val="none" w:sz="0" w:space="0" w:color="auto"/>
      </w:divBdr>
      <w:divsChild>
        <w:div w:id="2079551636">
          <w:marLeft w:val="0"/>
          <w:marRight w:val="0"/>
          <w:marTop w:val="0"/>
          <w:marBottom w:val="0"/>
          <w:divBdr>
            <w:top w:val="none" w:sz="0" w:space="0" w:color="auto"/>
            <w:left w:val="none" w:sz="0" w:space="0" w:color="auto"/>
            <w:bottom w:val="none" w:sz="0" w:space="0" w:color="auto"/>
            <w:right w:val="none" w:sz="0" w:space="0" w:color="auto"/>
          </w:divBdr>
          <w:divsChild>
            <w:div w:id="677078055">
              <w:marLeft w:val="0"/>
              <w:marRight w:val="0"/>
              <w:marTop w:val="0"/>
              <w:marBottom w:val="0"/>
              <w:divBdr>
                <w:top w:val="none" w:sz="0" w:space="0" w:color="auto"/>
                <w:left w:val="none" w:sz="0" w:space="0" w:color="auto"/>
                <w:bottom w:val="none" w:sz="0" w:space="0" w:color="auto"/>
                <w:right w:val="none" w:sz="0" w:space="0" w:color="auto"/>
              </w:divBdr>
              <w:divsChild>
                <w:div w:id="126283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280868">
      <w:bodyDiv w:val="1"/>
      <w:marLeft w:val="0"/>
      <w:marRight w:val="0"/>
      <w:marTop w:val="0"/>
      <w:marBottom w:val="0"/>
      <w:divBdr>
        <w:top w:val="none" w:sz="0" w:space="0" w:color="auto"/>
        <w:left w:val="none" w:sz="0" w:space="0" w:color="auto"/>
        <w:bottom w:val="none" w:sz="0" w:space="0" w:color="auto"/>
        <w:right w:val="none" w:sz="0" w:space="0" w:color="auto"/>
      </w:divBdr>
      <w:divsChild>
        <w:div w:id="224030743">
          <w:marLeft w:val="0"/>
          <w:marRight w:val="0"/>
          <w:marTop w:val="0"/>
          <w:marBottom w:val="0"/>
          <w:divBdr>
            <w:top w:val="none" w:sz="0" w:space="0" w:color="auto"/>
            <w:left w:val="none" w:sz="0" w:space="0" w:color="auto"/>
            <w:bottom w:val="none" w:sz="0" w:space="0" w:color="auto"/>
            <w:right w:val="none" w:sz="0" w:space="0" w:color="auto"/>
          </w:divBdr>
          <w:divsChild>
            <w:div w:id="444035182">
              <w:marLeft w:val="0"/>
              <w:marRight w:val="0"/>
              <w:marTop w:val="0"/>
              <w:marBottom w:val="0"/>
              <w:divBdr>
                <w:top w:val="none" w:sz="0" w:space="0" w:color="auto"/>
                <w:left w:val="none" w:sz="0" w:space="0" w:color="auto"/>
                <w:bottom w:val="none" w:sz="0" w:space="0" w:color="auto"/>
                <w:right w:val="none" w:sz="0" w:space="0" w:color="auto"/>
              </w:divBdr>
              <w:divsChild>
                <w:div w:id="2081444523">
                  <w:marLeft w:val="0"/>
                  <w:marRight w:val="0"/>
                  <w:marTop w:val="0"/>
                  <w:marBottom w:val="0"/>
                  <w:divBdr>
                    <w:top w:val="none" w:sz="0" w:space="0" w:color="auto"/>
                    <w:left w:val="none" w:sz="0" w:space="0" w:color="auto"/>
                    <w:bottom w:val="none" w:sz="0" w:space="0" w:color="auto"/>
                    <w:right w:val="none" w:sz="0" w:space="0" w:color="auto"/>
                  </w:divBdr>
                  <w:divsChild>
                    <w:div w:id="1462646778">
                      <w:marLeft w:val="0"/>
                      <w:marRight w:val="0"/>
                      <w:marTop w:val="0"/>
                      <w:marBottom w:val="0"/>
                      <w:divBdr>
                        <w:top w:val="single" w:sz="6" w:space="0" w:color="D4D4D4"/>
                        <w:left w:val="single" w:sz="6" w:space="0" w:color="D4D4D4"/>
                        <w:bottom w:val="single" w:sz="6" w:space="0" w:color="D4D4D4"/>
                        <w:right w:val="single" w:sz="6" w:space="0" w:color="D4D4D4"/>
                      </w:divBdr>
                      <w:divsChild>
                        <w:div w:id="213975316">
                          <w:marLeft w:val="0"/>
                          <w:marRight w:val="0"/>
                          <w:marTop w:val="0"/>
                          <w:marBottom w:val="0"/>
                          <w:divBdr>
                            <w:top w:val="none" w:sz="0" w:space="0" w:color="auto"/>
                            <w:left w:val="none" w:sz="0" w:space="0" w:color="auto"/>
                            <w:bottom w:val="none" w:sz="0" w:space="0" w:color="auto"/>
                            <w:right w:val="none" w:sz="0" w:space="0" w:color="auto"/>
                          </w:divBdr>
                          <w:divsChild>
                            <w:div w:id="57863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948906">
      <w:bodyDiv w:val="1"/>
      <w:marLeft w:val="0"/>
      <w:marRight w:val="0"/>
      <w:marTop w:val="0"/>
      <w:marBottom w:val="0"/>
      <w:divBdr>
        <w:top w:val="none" w:sz="0" w:space="0" w:color="auto"/>
        <w:left w:val="none" w:sz="0" w:space="0" w:color="auto"/>
        <w:bottom w:val="none" w:sz="0" w:space="0" w:color="auto"/>
        <w:right w:val="none" w:sz="0" w:space="0" w:color="auto"/>
      </w:divBdr>
      <w:divsChild>
        <w:div w:id="768544522">
          <w:marLeft w:val="0"/>
          <w:marRight w:val="0"/>
          <w:marTop w:val="0"/>
          <w:marBottom w:val="0"/>
          <w:divBdr>
            <w:top w:val="none" w:sz="0" w:space="0" w:color="auto"/>
            <w:left w:val="none" w:sz="0" w:space="0" w:color="auto"/>
            <w:bottom w:val="none" w:sz="0" w:space="0" w:color="auto"/>
            <w:right w:val="none" w:sz="0" w:space="0" w:color="auto"/>
          </w:divBdr>
          <w:divsChild>
            <w:div w:id="1874148067">
              <w:marLeft w:val="0"/>
              <w:marRight w:val="0"/>
              <w:marTop w:val="0"/>
              <w:marBottom w:val="0"/>
              <w:divBdr>
                <w:top w:val="none" w:sz="0" w:space="0" w:color="auto"/>
                <w:left w:val="none" w:sz="0" w:space="0" w:color="auto"/>
                <w:bottom w:val="none" w:sz="0" w:space="0" w:color="auto"/>
                <w:right w:val="none" w:sz="0" w:space="0" w:color="auto"/>
              </w:divBdr>
              <w:divsChild>
                <w:div w:id="38268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1747</TotalTime>
  <Pages>8</Pages>
  <Words>537</Words>
  <Characters>3064</Characters>
  <Application>Microsoft Office Word</Application>
  <DocSecurity>0</DocSecurity>
  <Lines>25</Lines>
  <Paragraphs>7</Paragraphs>
  <ScaleCrop>false</ScaleCrop>
  <Company>微软中国</Company>
  <LinksUpToDate>false</LinksUpToDate>
  <CharactersWithSpaces>3594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刘兴贵</dc:creator>
  <cp:keywords/>
  <dc:description/>
  <cp:lastModifiedBy>刘兴贵</cp:lastModifiedBy>
  <cp:revision>32</cp:revision>
  <dcterms:created xsi:type="dcterms:W3CDTF">2018-05-04T07:37:00Z</dcterms:created>
  <dcterms:modified xsi:type="dcterms:W3CDTF">2019-07-15T07:02:00Z</dcterms:modified>
</cp:coreProperties>
</file>